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4CC" w:rsidRDefault="00BF54CC" w:rsidP="00053322">
      <w:bookmarkStart w:id="0" w:name="_GoBack"/>
    </w:p>
    <w:p w:rsidR="007F0FBF" w:rsidRDefault="007F0FBF" w:rsidP="00053322"/>
    <w:p w:rsidR="007F0FBF" w:rsidRDefault="007F0FBF" w:rsidP="00053322">
      <w:r w:rsidRPr="0044616C">
        <w:rPr>
          <w:noProof/>
        </w:rPr>
        <mc:AlternateContent>
          <mc:Choice Requires="wpg">
            <w:drawing>
              <wp:inline distT="0" distB="0" distL="0" distR="0" wp14:anchorId="794E6E83" wp14:editId="50F28330">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0ADF48"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D032F2" w:rsidRDefault="00D032F2" w:rsidP="00053322"/>
    <w:p w:rsidR="00D032F2" w:rsidRDefault="00D032F2" w:rsidP="00053322">
      <w:pPr>
        <w:pStyle w:val="Heading1"/>
        <w:spacing w:line="720" w:lineRule="atLeast"/>
        <w:textAlignment w:val="baseline"/>
        <w:rPr>
          <w:rFonts w:ascii="Helvetica" w:hAnsi="Helvetica"/>
          <w:sz w:val="63"/>
          <w:szCs w:val="63"/>
        </w:rPr>
      </w:pPr>
      <w:r>
        <w:rPr>
          <w:rFonts w:ascii="Helvetica" w:hAnsi="Helvetica"/>
          <w:sz w:val="63"/>
          <w:szCs w:val="63"/>
        </w:rPr>
        <w:t>Our Soil Needs Better Science</w:t>
      </w:r>
    </w:p>
    <w:p w:rsidR="00D032F2" w:rsidRDefault="00D032F2" w:rsidP="00053322">
      <w:pPr>
        <w:pStyle w:val="Heading1"/>
        <w:spacing w:line="720" w:lineRule="atLeast"/>
        <w:textAlignment w:val="baseline"/>
        <w:rPr>
          <w:rFonts w:ascii="Helvetica" w:hAnsi="Helvetica"/>
          <w:sz w:val="63"/>
          <w:szCs w:val="63"/>
        </w:rPr>
      </w:pPr>
      <w:r>
        <w:rPr>
          <w:rFonts w:ascii="inherit" w:hAnsi="inherit"/>
          <w:noProof/>
          <w:sz w:val="26"/>
          <w:szCs w:val="26"/>
        </w:rPr>
        <w:drawing>
          <wp:inline distT="0" distB="0" distL="0" distR="0" wp14:anchorId="5745A0E4" wp14:editId="253A22A5">
            <wp:extent cx="5274310" cy="2837541"/>
            <wp:effectExtent l="0" t="0" r="2540" b="1270"/>
            <wp:docPr id="10" name="Picture 10" descr="https://media.licdn.com/mpr/mpr/AAEAAQAAAAAAAAsVAAAAJGU1NTMzM2M5LTlkOGMtNGU0Yy1hOGNlLTQ2YjI5YTg2NTcy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licdn.com/mpr/mpr/AAEAAQAAAAAAAAsVAAAAJGU1NTMzM2M5LTlkOGMtNGU0Yy1hOGNlLTQ2YjI5YTg2NTcyM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37541"/>
                    </a:xfrm>
                    <a:prstGeom prst="rect">
                      <a:avLst/>
                    </a:prstGeom>
                    <a:noFill/>
                    <a:ln>
                      <a:noFill/>
                    </a:ln>
                  </pic:spPr>
                </pic:pic>
              </a:graphicData>
            </a:graphic>
          </wp:inline>
        </w:drawing>
      </w:r>
    </w:p>
    <w:p w:rsidR="00D032F2" w:rsidRDefault="00D032F2" w:rsidP="00053322">
      <w:pPr>
        <w:pStyle w:val="Heading2"/>
        <w:spacing w:before="0" w:beforeAutospacing="0" w:after="0" w:afterAutospacing="0"/>
        <w:textAlignment w:val="baseline"/>
        <w:rPr>
          <w:rStyle w:val="follow-action"/>
          <w:bdr w:val="none" w:sz="0" w:space="0" w:color="auto" w:frame="1"/>
        </w:rPr>
      </w:pPr>
      <w:hyperlink r:id="rId14" w:history="1">
        <w:r>
          <w:rPr>
            <w:rStyle w:val="Hyperlink"/>
            <w:rFonts w:ascii="inherit" w:hAnsi="inherit"/>
            <w:sz w:val="26"/>
            <w:szCs w:val="26"/>
            <w:bdr w:val="none" w:sz="0" w:space="0" w:color="auto" w:frame="1"/>
          </w:rPr>
          <w:t>Gerry Gillespie</w:t>
        </w:r>
      </w:hyperlink>
    </w:p>
    <w:p w:rsidR="00D032F2" w:rsidRDefault="00D032F2" w:rsidP="00053322">
      <w:pPr>
        <w:pStyle w:val="Heading2"/>
        <w:spacing w:before="0" w:beforeAutospacing="0" w:after="0" w:afterAutospacing="0"/>
        <w:textAlignment w:val="baseline"/>
      </w:pPr>
      <w:r>
        <w:rPr>
          <w:rStyle w:val="text"/>
          <w:rFonts w:ascii="inherit" w:hAnsi="inherit"/>
          <w:sz w:val="23"/>
          <w:szCs w:val="23"/>
          <w:bdr w:val="none" w:sz="0" w:space="0" w:color="auto" w:frame="1"/>
        </w:rPr>
        <w:t>Follow</w:t>
      </w:r>
      <w:r w:rsidR="00CA608B">
        <w:rPr>
          <w:rStyle w:val="text"/>
          <w:rFonts w:ascii="inherit" w:hAnsi="inherit"/>
          <w:sz w:val="23"/>
          <w:szCs w:val="23"/>
          <w:bdr w:val="none" w:sz="0" w:space="0" w:color="auto" w:frame="1"/>
        </w:rPr>
        <w:t xml:space="preserve"> </w:t>
      </w:r>
      <w:r>
        <w:rPr>
          <w:rStyle w:val="accessible-text"/>
          <w:rFonts w:ascii="inherit" w:hAnsi="inherit"/>
          <w:sz w:val="23"/>
          <w:szCs w:val="23"/>
          <w:bdr w:val="none" w:sz="0" w:space="0" w:color="auto" w:frame="1"/>
        </w:rPr>
        <w:t>Gerry Gillespie</w:t>
      </w:r>
    </w:p>
    <w:p w:rsidR="00D032F2" w:rsidRDefault="00D032F2" w:rsidP="00053322">
      <w:pPr>
        <w:pStyle w:val="Heading3"/>
        <w:spacing w:before="0"/>
        <w:textAlignment w:val="baseline"/>
        <w:rPr>
          <w:rFonts w:ascii="Helvetica" w:hAnsi="Helvetica"/>
          <w:sz w:val="27"/>
          <w:szCs w:val="27"/>
        </w:rPr>
      </w:pPr>
      <w:r>
        <w:rPr>
          <w:rFonts w:ascii="Helvetica" w:hAnsi="Helvetica"/>
          <w:b/>
          <w:bCs/>
        </w:rPr>
        <w:t>Returning Organics to Soil</w:t>
      </w:r>
    </w:p>
    <w:p w:rsidR="00D032F2" w:rsidRDefault="00D032F2" w:rsidP="00053322">
      <w:pPr>
        <w:pStyle w:val="NormalWeb"/>
        <w:spacing w:line="480" w:lineRule="atLeast"/>
        <w:textAlignment w:val="baseline"/>
        <w:rPr>
          <w:sz w:val="32"/>
          <w:szCs w:val="32"/>
        </w:rPr>
      </w:pPr>
      <w:r>
        <w:rPr>
          <w:sz w:val="32"/>
          <w:szCs w:val="32"/>
        </w:rPr>
        <w:t>I have been at a conference in Paris on soil carbon in the past two weeks and have heard that the world’s soils are in crisis through lack of soil organic matter and the loss of soil carbon. The conference attendees were among some of the more outstanding representatives of alternative methods of agriculture and its application in food production I have ever met in my travels.</w:t>
      </w:r>
    </w:p>
    <w:p w:rsidR="00D032F2" w:rsidRDefault="00D032F2" w:rsidP="00053322">
      <w:pPr>
        <w:spacing w:line="480" w:lineRule="atLeast"/>
        <w:textAlignment w:val="baseline"/>
        <w:rPr>
          <w:sz w:val="32"/>
          <w:szCs w:val="32"/>
        </w:rPr>
      </w:pPr>
      <w:r>
        <w:rPr>
          <w:noProof/>
          <w:sz w:val="32"/>
          <w:szCs w:val="32"/>
        </w:rPr>
        <w:lastRenderedPageBreak/>
        <w:drawing>
          <wp:inline distT="0" distB="0" distL="0" distR="0">
            <wp:extent cx="4572000" cy="6098540"/>
            <wp:effectExtent l="0" t="0" r="0" b="0"/>
            <wp:docPr id="8" name="Picture 8" descr="https://media.licdn.com/mpr/mpr/AAEAAQAAAAAAAAnuAAAAJGU2NTMzZjY4LTc1ZGMtNDZjZC05ZjkzLTcwMTMwMjBhZWRk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licdn.com/mpr/mpr/AAEAAQAAAAAAAAnuAAAAJGU2NTMzZjY4LTc1ZGMtNDZjZC05ZjkzLTcwMTMwMjBhZWRkZ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098540"/>
                    </a:xfrm>
                    <a:prstGeom prst="rect">
                      <a:avLst/>
                    </a:prstGeom>
                    <a:noFill/>
                    <a:ln>
                      <a:noFill/>
                    </a:ln>
                  </pic:spPr>
                </pic:pic>
              </a:graphicData>
            </a:graphic>
          </wp:inline>
        </w:drawing>
      </w:r>
    </w:p>
    <w:p w:rsidR="00D032F2" w:rsidRDefault="00D032F2" w:rsidP="00053322">
      <w:pPr>
        <w:pStyle w:val="NormalWeb"/>
        <w:spacing w:line="480" w:lineRule="atLeast"/>
        <w:textAlignment w:val="baseline"/>
        <w:rPr>
          <w:sz w:val="32"/>
          <w:szCs w:val="32"/>
        </w:rPr>
      </w:pPr>
    </w:p>
    <w:p w:rsidR="00D032F2" w:rsidRDefault="00D032F2" w:rsidP="00053322">
      <w:pPr>
        <w:pStyle w:val="NormalWeb"/>
        <w:spacing w:line="480" w:lineRule="atLeast"/>
        <w:textAlignment w:val="baseline"/>
        <w:rPr>
          <w:sz w:val="32"/>
          <w:szCs w:val="32"/>
        </w:rPr>
      </w:pPr>
      <w:r>
        <w:rPr>
          <w:sz w:val="32"/>
          <w:szCs w:val="32"/>
        </w:rPr>
        <w:t>The situation our soils are in is dire, and it is so important that we listen to the experts and begin changing a number of things if we are to have a healthy, productive planet that can feed the world into the future.</w:t>
      </w:r>
      <w:r>
        <w:rPr>
          <w:sz w:val="32"/>
          <w:szCs w:val="32"/>
        </w:rPr>
        <w:t xml:space="preserve"> </w:t>
      </w:r>
      <w:hyperlink r:id="rId16" w:history="1">
        <w:r w:rsidRPr="00D10E86">
          <w:rPr>
            <w:rStyle w:val="Hyperlink"/>
            <w:sz w:val="32"/>
            <w:szCs w:val="32"/>
          </w:rPr>
          <w:t>https://www.linkedin.com/pulse/our-soil-needs-better-science-gerry-gillespie</w:t>
        </w:r>
      </w:hyperlink>
    </w:p>
    <w:p w:rsidR="007F0FBF" w:rsidRDefault="007F0FBF" w:rsidP="00053322"/>
    <w:p w:rsidR="007F0FBF" w:rsidRPr="007F0FBF" w:rsidRDefault="007F0FBF" w:rsidP="00053322">
      <w:pPr>
        <w:shd w:val="clear" w:color="auto" w:fill="8ABD24"/>
        <w:spacing w:line="1500" w:lineRule="atLeast"/>
        <w:outlineLvl w:val="0"/>
        <w:rPr>
          <w:rFonts w:ascii="Roboto" w:hAnsi="Roboto"/>
          <w:color w:val="FFFFFF"/>
          <w:kern w:val="36"/>
          <w:sz w:val="48"/>
          <w:szCs w:val="48"/>
        </w:rPr>
      </w:pPr>
      <w:r w:rsidRPr="007F0FBF">
        <w:rPr>
          <w:rFonts w:ascii="Roboto" w:hAnsi="Roboto"/>
          <w:color w:val="FFFFFF"/>
          <w:kern w:val="36"/>
          <w:sz w:val="48"/>
          <w:szCs w:val="48"/>
        </w:rPr>
        <w:lastRenderedPageBreak/>
        <w:t>Three Reasons to Raise the Profile of Soils in Business</w:t>
      </w:r>
    </w:p>
    <w:p w:rsidR="007F0FBF" w:rsidRPr="007F0FBF" w:rsidRDefault="007F0FBF" w:rsidP="00053322">
      <w:pPr>
        <w:shd w:val="clear" w:color="auto" w:fill="FFFFFF"/>
        <w:spacing w:line="378" w:lineRule="atLeast"/>
        <w:rPr>
          <w:rFonts w:ascii="Open Sans" w:hAnsi="Open Sans"/>
          <w:color w:val="575757"/>
          <w:sz w:val="21"/>
          <w:szCs w:val="21"/>
        </w:rPr>
      </w:pPr>
      <w:r w:rsidRPr="007F0FBF">
        <w:rPr>
          <w:rFonts w:ascii="Open Sans" w:hAnsi="Open Sans"/>
          <w:color w:val="575757"/>
          <w:sz w:val="21"/>
          <w:szCs w:val="21"/>
        </w:rPr>
        <w:t>22</w:t>
      </w:r>
      <w:r>
        <w:rPr>
          <w:rFonts w:ascii="Open Sans" w:hAnsi="Open Sans"/>
          <w:color w:val="575757"/>
          <w:sz w:val="21"/>
          <w:szCs w:val="21"/>
        </w:rPr>
        <w:t xml:space="preserve"> </w:t>
      </w:r>
      <w:hyperlink r:id="rId17" w:tooltip="Permalink to Three Reasons to Raise the Profile of Soils in Business" w:history="1">
        <w:r w:rsidRPr="007F0FBF">
          <w:rPr>
            <w:rFonts w:ascii="Open Sans" w:hAnsi="Open Sans"/>
            <w:color w:val="999999"/>
            <w:sz w:val="21"/>
            <w:szCs w:val="21"/>
          </w:rPr>
          <w:t>May, 2017</w:t>
        </w:r>
      </w:hyperlink>
      <w:r>
        <w:rPr>
          <w:rFonts w:ascii="Open Sans" w:hAnsi="Open Sans"/>
          <w:color w:val="575757"/>
          <w:sz w:val="21"/>
          <w:szCs w:val="21"/>
        </w:rPr>
        <w:t xml:space="preserve"> </w:t>
      </w:r>
      <w:hyperlink r:id="rId18" w:history="1">
        <w:proofErr w:type="spellStart"/>
        <w:r w:rsidRPr="007F0FBF">
          <w:rPr>
            <w:rFonts w:ascii="Open Sans" w:hAnsi="Open Sans"/>
            <w:color w:val="999999"/>
            <w:sz w:val="21"/>
            <w:szCs w:val="21"/>
          </w:rPr>
          <w:t>News</w:t>
        </w:r>
      </w:hyperlink>
      <w:hyperlink r:id="rId19" w:history="1">
        <w:r w:rsidRPr="007F0FBF">
          <w:rPr>
            <w:rFonts w:ascii="Open Sans" w:hAnsi="Open Sans"/>
            <w:color w:val="999999"/>
            <w:sz w:val="21"/>
            <w:szCs w:val="21"/>
          </w:rPr>
          <w:t>Agriculture</w:t>
        </w:r>
        <w:proofErr w:type="spellEnd"/>
      </w:hyperlink>
      <w:r w:rsidRPr="007F0FBF">
        <w:rPr>
          <w:rFonts w:ascii="Open Sans" w:hAnsi="Open Sans"/>
          <w:color w:val="575757"/>
          <w:sz w:val="21"/>
          <w:szCs w:val="21"/>
        </w:rPr>
        <w:t>, </w:t>
      </w:r>
      <w:hyperlink r:id="rId20" w:history="1">
        <w:r w:rsidRPr="007F0FBF">
          <w:rPr>
            <w:rFonts w:ascii="Open Sans" w:hAnsi="Open Sans"/>
            <w:color w:val="999999"/>
            <w:sz w:val="21"/>
            <w:szCs w:val="21"/>
          </w:rPr>
          <w:t>Business</w:t>
        </w:r>
      </w:hyperlink>
      <w:r w:rsidRPr="007F0FBF">
        <w:rPr>
          <w:rFonts w:ascii="Open Sans" w:hAnsi="Open Sans"/>
          <w:color w:val="575757"/>
          <w:sz w:val="21"/>
          <w:szCs w:val="21"/>
        </w:rPr>
        <w:t>, </w:t>
      </w:r>
      <w:hyperlink r:id="rId21" w:history="1">
        <w:r w:rsidRPr="007F0FBF">
          <w:rPr>
            <w:rFonts w:ascii="Open Sans" w:hAnsi="Open Sans"/>
            <w:color w:val="999999"/>
            <w:sz w:val="21"/>
            <w:szCs w:val="21"/>
          </w:rPr>
          <w:t>Soil Security</w:t>
        </w:r>
      </w:hyperlink>
      <w:r w:rsidRPr="007F0FBF">
        <w:rPr>
          <w:rFonts w:ascii="Open Sans" w:hAnsi="Open Sans"/>
          <w:color w:val="575757"/>
          <w:sz w:val="21"/>
          <w:szCs w:val="21"/>
        </w:rPr>
        <w:t>, </w:t>
      </w:r>
      <w:hyperlink r:id="rId22" w:history="1">
        <w:r w:rsidRPr="007F0FBF">
          <w:rPr>
            <w:rFonts w:ascii="Open Sans" w:hAnsi="Open Sans"/>
            <w:color w:val="999999"/>
            <w:sz w:val="21"/>
            <w:szCs w:val="21"/>
          </w:rPr>
          <w:t>Supply Chain</w:t>
        </w:r>
      </w:hyperlink>
      <w:r w:rsidRPr="007F0FBF">
        <w:rPr>
          <w:rFonts w:ascii="Open Sans" w:hAnsi="Open Sans"/>
          <w:color w:val="575757"/>
          <w:sz w:val="21"/>
          <w:szCs w:val="21"/>
        </w:rPr>
        <w:t>, </w:t>
      </w:r>
      <w:hyperlink r:id="rId23" w:history="1">
        <w:r w:rsidRPr="007F0FBF">
          <w:rPr>
            <w:rFonts w:ascii="Open Sans" w:hAnsi="Open Sans"/>
            <w:color w:val="999999"/>
            <w:sz w:val="21"/>
            <w:szCs w:val="21"/>
          </w:rPr>
          <w:t>Sustainability</w:t>
        </w:r>
      </w:hyperlink>
    </w:p>
    <w:p w:rsidR="007F0FBF" w:rsidRPr="007F0FBF" w:rsidRDefault="007F0FBF" w:rsidP="00053322">
      <w:pPr>
        <w:spacing w:after="360" w:line="378" w:lineRule="atLeast"/>
        <w:rPr>
          <w:rFonts w:ascii="Open Sans" w:hAnsi="Open Sans"/>
          <w:color w:val="575757"/>
          <w:sz w:val="21"/>
          <w:szCs w:val="21"/>
        </w:rPr>
      </w:pPr>
      <w:r w:rsidRPr="007F0FBF">
        <w:rPr>
          <w:rFonts w:ascii="Open Sans" w:hAnsi="Open Sans"/>
          <w:noProof/>
          <w:color w:val="575757"/>
          <w:sz w:val="21"/>
          <w:szCs w:val="21"/>
        </w:rPr>
        <w:drawing>
          <wp:inline distT="0" distB="0" distL="0" distR="0">
            <wp:extent cx="1628140" cy="1315720"/>
            <wp:effectExtent l="0" t="0" r="0" b="0"/>
            <wp:docPr id="3" name="Picture 3" descr="http://blogs.reading.ac.uk/soil-security/files/2017/05/podz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reading.ac.uk/soil-security/files/2017/05/podzo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140" cy="1315720"/>
                    </a:xfrm>
                    <a:prstGeom prst="rect">
                      <a:avLst/>
                    </a:prstGeom>
                    <a:noFill/>
                    <a:ln>
                      <a:noFill/>
                    </a:ln>
                  </pic:spPr>
                </pic:pic>
              </a:graphicData>
            </a:graphic>
          </wp:inline>
        </w:drawing>
      </w:r>
      <w:r w:rsidRPr="007F0FBF">
        <w:rPr>
          <w:rFonts w:ascii="Open Sans" w:hAnsi="Open Sans"/>
          <w:color w:val="575757"/>
          <w:sz w:val="21"/>
          <w:szCs w:val="21"/>
        </w:rPr>
        <w:t xml:space="preserve">What have </w:t>
      </w:r>
      <w:proofErr w:type="spellStart"/>
      <w:r w:rsidRPr="007F0FBF">
        <w:rPr>
          <w:rFonts w:ascii="Open Sans" w:hAnsi="Open Sans"/>
          <w:color w:val="575757"/>
          <w:sz w:val="21"/>
          <w:szCs w:val="21"/>
        </w:rPr>
        <w:t>podzols</w:t>
      </w:r>
      <w:proofErr w:type="spellEnd"/>
      <w:r w:rsidRPr="007F0FBF">
        <w:rPr>
          <w:rFonts w:ascii="Open Sans" w:hAnsi="Open Sans"/>
          <w:color w:val="575757"/>
          <w:sz w:val="21"/>
          <w:szCs w:val="21"/>
        </w:rPr>
        <w:t xml:space="preserve"> got to do with profits or brown earths with balance sheets? As summarised in my recent </w:t>
      </w:r>
      <w:hyperlink r:id="rId25" w:tgtFrame="_blank" w:history="1">
        <w:r w:rsidRPr="007F0FBF">
          <w:rPr>
            <w:rFonts w:ascii="Open Sans" w:hAnsi="Open Sans"/>
            <w:b/>
            <w:bCs/>
            <w:color w:val="8ABD24"/>
            <w:sz w:val="21"/>
            <w:szCs w:val="21"/>
          </w:rPr>
          <w:t>Nature Comment</w:t>
        </w:r>
      </w:hyperlink>
      <w:r w:rsidRPr="007F0FBF">
        <w:rPr>
          <w:rFonts w:ascii="Open Sans" w:hAnsi="Open Sans"/>
          <w:color w:val="575757"/>
          <w:sz w:val="21"/>
          <w:szCs w:val="21"/>
        </w:rPr>
        <w:t>, the answer is: a lot! Sustainable soils are everyone’s business and the connections go far beyond farming and food sectors. Yet soils are largely missing from the corporate sustainability agenda. On Global Soil’s Week, here are three reasons why I believe we as scientists should team-up with global corporations on the path to soil security:</w:t>
      </w:r>
    </w:p>
    <w:p w:rsidR="007F0FBF" w:rsidRPr="006F4CB6" w:rsidRDefault="007F0FBF" w:rsidP="00053322">
      <w:pPr>
        <w:numPr>
          <w:ilvl w:val="0"/>
          <w:numId w:val="1"/>
        </w:numPr>
        <w:spacing w:before="100" w:beforeAutospacing="1" w:after="100" w:afterAutospacing="1" w:line="378" w:lineRule="atLeast"/>
        <w:rPr>
          <w:rStyle w:val="Hyperlink"/>
          <w:rFonts w:ascii="Open Sans" w:hAnsi="Open Sans"/>
          <w:color w:val="575757"/>
          <w:sz w:val="21"/>
          <w:szCs w:val="21"/>
          <w:u w:val="none"/>
        </w:rPr>
      </w:pPr>
      <w:r w:rsidRPr="007F0FBF">
        <w:rPr>
          <w:rFonts w:ascii="Open Sans" w:hAnsi="Open Sans"/>
          <w:b/>
          <w:bCs/>
          <w:color w:val="575757"/>
          <w:sz w:val="21"/>
          <w:szCs w:val="21"/>
        </w:rPr>
        <w:t>Supply Chain Power </w:t>
      </w:r>
      <w:r w:rsidRPr="007F0FBF">
        <w:rPr>
          <w:rFonts w:ascii="Open Sans" w:hAnsi="Open Sans"/>
          <w:color w:val="575757"/>
          <w:sz w:val="21"/>
          <w:szCs w:val="21"/>
        </w:rPr>
        <w:t>Many business sectors, from food to fashion to pharmaceuticals, have a huge influence on soils across the world through their global supply chains. As scientists</w:t>
      </w:r>
      <w:r>
        <w:rPr>
          <w:rFonts w:ascii="Open Sans" w:hAnsi="Open Sans"/>
          <w:color w:val="575757"/>
          <w:sz w:val="21"/>
          <w:szCs w:val="21"/>
        </w:rPr>
        <w:t xml:space="preserve"> […]</w:t>
      </w:r>
      <w:hyperlink r:id="rId26" w:history="1">
        <w:r w:rsidRPr="00E8366B">
          <w:rPr>
            <w:rStyle w:val="Hyperlink"/>
            <w:rFonts w:ascii="Open Sans" w:hAnsi="Open Sans"/>
            <w:sz w:val="21"/>
            <w:szCs w:val="21"/>
          </w:rPr>
          <w:t>https://www.soilsecurity.org/three-reasons-to-raise-the-profile-of-soils-in-business/</w:t>
        </w:r>
      </w:hyperlink>
    </w:p>
    <w:p w:rsidR="006F4CB6" w:rsidRDefault="006F4CB6" w:rsidP="00053322">
      <w:pPr>
        <w:spacing w:before="100" w:beforeAutospacing="1" w:after="100" w:afterAutospacing="1" w:line="378" w:lineRule="atLeast"/>
        <w:rPr>
          <w:rFonts w:ascii="Open Sans" w:hAnsi="Open Sans"/>
          <w:color w:val="575757"/>
          <w:sz w:val="21"/>
          <w:szCs w:val="21"/>
        </w:rPr>
      </w:pPr>
      <w:r>
        <w:rPr>
          <w:noProof/>
        </w:rPr>
        <w:lastRenderedPageBreak/>
        <w:drawing>
          <wp:inline distT="0" distB="0" distL="0" distR="0" wp14:anchorId="0EB29318" wp14:editId="629859A8">
            <wp:extent cx="5274310" cy="63887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6388735"/>
                    </a:xfrm>
                    <a:prstGeom prst="rect">
                      <a:avLst/>
                    </a:prstGeom>
                  </pic:spPr>
                </pic:pic>
              </a:graphicData>
            </a:graphic>
          </wp:inline>
        </w:drawing>
      </w:r>
    </w:p>
    <w:p w:rsidR="00137603" w:rsidRDefault="00137603" w:rsidP="00053322">
      <w:pPr>
        <w:spacing w:before="100" w:beforeAutospacing="1" w:after="100" w:afterAutospacing="1" w:line="378" w:lineRule="atLeast"/>
        <w:rPr>
          <w:rFonts w:ascii="Open Sans" w:hAnsi="Open Sans"/>
          <w:color w:val="575757"/>
          <w:sz w:val="21"/>
          <w:szCs w:val="21"/>
        </w:rPr>
      </w:pPr>
      <w:hyperlink r:id="rId28" w:history="1">
        <w:r w:rsidRPr="00D10E86">
          <w:rPr>
            <w:rStyle w:val="Hyperlink"/>
            <w:rFonts w:ascii="Open Sans" w:hAnsi="Open Sans"/>
            <w:sz w:val="21"/>
            <w:szCs w:val="21"/>
          </w:rPr>
          <w:t>https://www.theguardian.com/commentisfree/2017/may/16/meat-eaters-soil-degradation-over-grazing</w:t>
        </w:r>
      </w:hyperlink>
    </w:p>
    <w:p w:rsidR="007F0FBF" w:rsidRPr="007F0FBF" w:rsidRDefault="007F0FBF" w:rsidP="00053322">
      <w:pPr>
        <w:shd w:val="clear" w:color="auto" w:fill="FFFFFF"/>
        <w:spacing w:line="253" w:lineRule="atLeast"/>
        <w:textAlignment w:val="baseline"/>
        <w:outlineLvl w:val="1"/>
        <w:rPr>
          <w:rFonts w:ascii="inherit" w:hAnsi="inherit" w:cs="Arial"/>
          <w:b/>
          <w:bCs/>
          <w:color w:val="333333"/>
          <w:sz w:val="45"/>
          <w:szCs w:val="27"/>
        </w:rPr>
      </w:pPr>
      <w:r w:rsidRPr="007F0FBF">
        <w:rPr>
          <w:rFonts w:ascii="inherit" w:hAnsi="inherit" w:cs="Arial"/>
          <w:b/>
          <w:bCs/>
          <w:color w:val="333333"/>
          <w:sz w:val="45"/>
          <w:szCs w:val="27"/>
        </w:rPr>
        <w:t>Soil on the Screen</w:t>
      </w:r>
    </w:p>
    <w:p w:rsidR="007F0FBF" w:rsidRPr="007F0FBF" w:rsidRDefault="00053322" w:rsidP="00053322">
      <w:pPr>
        <w:shd w:val="clear" w:color="auto" w:fill="FFFFFF"/>
        <w:spacing w:line="253" w:lineRule="atLeast"/>
        <w:textAlignment w:val="baseline"/>
        <w:rPr>
          <w:rFonts w:ascii="inherit" w:hAnsi="inherit" w:cs="Arial"/>
          <w:color w:val="333333"/>
          <w:sz w:val="20"/>
          <w:szCs w:val="20"/>
        </w:rPr>
      </w:pPr>
      <w:hyperlink r:id="rId29" w:history="1">
        <w:r w:rsidR="007F0FBF" w:rsidRPr="007F0FBF">
          <w:rPr>
            <w:rFonts w:ascii="inherit" w:hAnsi="inherit" w:cs="Arial"/>
            <w:color w:val="00B259"/>
            <w:sz w:val="20"/>
            <w:szCs w:val="20"/>
            <w:bdr w:val="none" w:sz="0" w:space="0" w:color="auto" w:frame="1"/>
          </w:rPr>
          <w:t xml:space="preserve">By Greg D </w:t>
        </w:r>
        <w:proofErr w:type="spellStart"/>
        <w:proofErr w:type="gramStart"/>
        <w:r w:rsidR="007F0FBF" w:rsidRPr="007F0FBF">
          <w:rPr>
            <w:rFonts w:ascii="inherit" w:hAnsi="inherit" w:cs="Arial"/>
            <w:color w:val="00B259"/>
            <w:sz w:val="20"/>
            <w:szCs w:val="20"/>
            <w:bdr w:val="none" w:sz="0" w:space="0" w:color="auto" w:frame="1"/>
          </w:rPr>
          <w:t>Horstmeier</w:t>
        </w:r>
        <w:proofErr w:type="spellEnd"/>
        <w:r w:rsidR="007F0FBF" w:rsidRPr="007F0FBF">
          <w:rPr>
            <w:rFonts w:ascii="inherit" w:hAnsi="inherit" w:cs="Arial"/>
            <w:color w:val="00B259"/>
            <w:sz w:val="20"/>
            <w:szCs w:val="20"/>
            <w:bdr w:val="none" w:sz="0" w:space="0" w:color="auto" w:frame="1"/>
          </w:rPr>
          <w:t> </w:t>
        </w:r>
        <w:proofErr w:type="gramEnd"/>
      </w:hyperlink>
      <w:r w:rsidR="007F0FBF" w:rsidRPr="007F0FBF">
        <w:rPr>
          <w:rFonts w:ascii="inherit" w:hAnsi="inherit" w:cs="Arial"/>
          <w:color w:val="333333"/>
          <w:sz w:val="20"/>
          <w:szCs w:val="20"/>
        </w:rPr>
        <w:t>, DTN Editor-in-Chief</w:t>
      </w:r>
    </w:p>
    <w:p w:rsidR="007F0FBF" w:rsidRPr="007F0FBF" w:rsidRDefault="007F0FBF" w:rsidP="00053322">
      <w:pPr>
        <w:shd w:val="clear" w:color="auto" w:fill="FFFFFF"/>
        <w:spacing w:line="253" w:lineRule="atLeast"/>
        <w:textAlignment w:val="baseline"/>
        <w:rPr>
          <w:rFonts w:ascii="inherit" w:hAnsi="inherit" w:cs="Arial"/>
          <w:color w:val="333333"/>
          <w:sz w:val="20"/>
          <w:szCs w:val="20"/>
        </w:rPr>
      </w:pPr>
      <w:r w:rsidRPr="007F0FBF">
        <w:rPr>
          <w:rFonts w:ascii="inherit" w:hAnsi="inherit" w:cs="Arial"/>
          <w:color w:val="333333"/>
          <w:sz w:val="20"/>
          <w:szCs w:val="20"/>
        </w:rPr>
        <w:t>24/2/2017 | 1:51 PM CST</w:t>
      </w:r>
    </w:p>
    <w:p w:rsidR="007F0FBF" w:rsidRPr="007F0FBF" w:rsidRDefault="007F0FBF" w:rsidP="00053322">
      <w:pPr>
        <w:shd w:val="clear" w:color="auto" w:fill="F8F6F6"/>
        <w:spacing w:line="253" w:lineRule="atLeast"/>
        <w:textAlignment w:val="baseline"/>
        <w:rPr>
          <w:rFonts w:ascii="inherit" w:hAnsi="inherit" w:cs="Arial"/>
          <w:color w:val="999999"/>
          <w:sz w:val="20"/>
          <w:szCs w:val="20"/>
        </w:rPr>
      </w:pPr>
      <w:r w:rsidRPr="007F0FBF">
        <w:rPr>
          <w:rFonts w:ascii="inherit" w:hAnsi="inherit" w:cs="Arial"/>
          <w:noProof/>
          <w:color w:val="00B259"/>
          <w:sz w:val="20"/>
          <w:szCs w:val="20"/>
          <w:bdr w:val="none" w:sz="0" w:space="0" w:color="auto" w:frame="1"/>
        </w:rPr>
        <w:lastRenderedPageBreak/>
        <w:drawing>
          <wp:inline distT="0" distB="0" distL="0" distR="0">
            <wp:extent cx="6096000" cy="4572000"/>
            <wp:effectExtent l="0" t="0" r="0" b="0"/>
            <wp:docPr id="1" name="Picture 1" descr="The documentary &quot;Rancher, Farmer, Fisherman,&quot; directed by Susan Froemke and John Hoffman, is based on a book of the same name by Miriam Horn. (Courtesy phot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umentary &quot;Rancher, Farmer, Fisherman,&quot; directed by Susan Froemke and John Hoffman, is based on a book of the same name by Miriam Horn. (Courtesy phot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7F0FBF" w:rsidRPr="007F0FBF" w:rsidRDefault="007F0FBF" w:rsidP="00053322">
      <w:pPr>
        <w:shd w:val="clear" w:color="auto" w:fill="F8F6F6"/>
        <w:spacing w:line="253" w:lineRule="atLeast"/>
        <w:textAlignment w:val="baseline"/>
        <w:rPr>
          <w:rFonts w:cs="Arial"/>
          <w:color w:val="999999"/>
          <w:sz w:val="20"/>
          <w:szCs w:val="20"/>
        </w:rPr>
      </w:pPr>
      <w:r w:rsidRPr="007F0FBF">
        <w:rPr>
          <w:rFonts w:cs="Arial"/>
          <w:color w:val="999999"/>
          <w:sz w:val="20"/>
          <w:szCs w:val="20"/>
        </w:rPr>
        <w:t xml:space="preserve">The documentary "Rancher, Farmer, Fisherman," directed by Susan </w:t>
      </w:r>
      <w:proofErr w:type="spellStart"/>
      <w:r w:rsidRPr="007F0FBF">
        <w:rPr>
          <w:rFonts w:cs="Arial"/>
          <w:color w:val="999999"/>
          <w:sz w:val="20"/>
          <w:szCs w:val="20"/>
        </w:rPr>
        <w:t>Froemke</w:t>
      </w:r>
      <w:proofErr w:type="spellEnd"/>
      <w:r w:rsidRPr="007F0FBF">
        <w:rPr>
          <w:rFonts w:cs="Arial"/>
          <w:color w:val="999999"/>
          <w:sz w:val="20"/>
          <w:szCs w:val="20"/>
        </w:rPr>
        <w:t xml:space="preserve"> and John Hoffman, is based on a book of the same name by Miriam Horn. (Courtesy photo)</w:t>
      </w:r>
    </w:p>
    <w:p w:rsidR="007F0FBF" w:rsidRPr="007F0FBF" w:rsidRDefault="007F0FBF" w:rsidP="00053322">
      <w:pPr>
        <w:shd w:val="clear" w:color="auto" w:fill="FFFFFF"/>
        <w:textAlignment w:val="baseline"/>
        <w:rPr>
          <w:rFonts w:ascii="inherit" w:hAnsi="inherit" w:cs="Arial"/>
          <w:color w:val="333333"/>
          <w:sz w:val="21"/>
          <w:szCs w:val="21"/>
        </w:rPr>
      </w:pPr>
      <w:r w:rsidRPr="007F0FBF">
        <w:rPr>
          <w:rFonts w:ascii="inherit" w:hAnsi="inherit" w:cs="Arial"/>
          <w:color w:val="333333"/>
          <w:sz w:val="21"/>
          <w:szCs w:val="21"/>
        </w:rPr>
        <w:t>Recently, I highlighted the rapidly rising interest in soil health, including the "Underground Movement" package of stories in the Mid-February issue of The Progressive Farmer.</w:t>
      </w:r>
    </w:p>
    <w:p w:rsidR="007F0FBF" w:rsidRPr="007F0FBF" w:rsidRDefault="007F0FBF" w:rsidP="00053322">
      <w:pPr>
        <w:shd w:val="clear" w:color="auto" w:fill="FFFFFF"/>
        <w:textAlignment w:val="baseline"/>
        <w:rPr>
          <w:rFonts w:ascii="inherit" w:hAnsi="inherit" w:cs="Arial"/>
          <w:color w:val="333333"/>
          <w:sz w:val="21"/>
          <w:szCs w:val="21"/>
        </w:rPr>
      </w:pPr>
      <w:r w:rsidRPr="007F0FBF">
        <w:rPr>
          <w:rFonts w:ascii="inherit" w:hAnsi="inherit" w:cs="Arial"/>
          <w:color w:val="333333"/>
          <w:sz w:val="21"/>
          <w:szCs w:val="21"/>
        </w:rPr>
        <w:t>You can see the digital version by checking our "Resources" section on </w:t>
      </w:r>
      <w:hyperlink r:id="rId32" w:tgtFrame="_blank" w:history="1">
        <w:r w:rsidRPr="007F0FBF">
          <w:rPr>
            <w:rFonts w:ascii="inherit" w:hAnsi="inherit" w:cs="Arial"/>
            <w:color w:val="00B259"/>
            <w:sz w:val="21"/>
            <w:szCs w:val="21"/>
            <w:bdr w:val="none" w:sz="0" w:space="0" w:color="auto" w:frame="1"/>
          </w:rPr>
          <w:t>www.dtnpf.com</w:t>
        </w:r>
      </w:hyperlink>
      <w:r w:rsidRPr="007F0FBF">
        <w:rPr>
          <w:rFonts w:ascii="inherit" w:hAnsi="inherit" w:cs="Arial"/>
          <w:color w:val="333333"/>
          <w:sz w:val="21"/>
          <w:szCs w:val="21"/>
        </w:rPr>
        <w:t>.</w:t>
      </w:r>
    </w:p>
    <w:p w:rsidR="007F0FBF" w:rsidRDefault="007F0FBF" w:rsidP="00053322">
      <w:pPr>
        <w:shd w:val="clear" w:color="auto" w:fill="FFFFFF"/>
        <w:spacing w:before="180"/>
        <w:textAlignment w:val="baseline"/>
        <w:rPr>
          <w:rFonts w:ascii="inherit" w:hAnsi="inherit" w:cs="Arial"/>
          <w:color w:val="333333"/>
          <w:sz w:val="21"/>
          <w:szCs w:val="21"/>
        </w:rPr>
      </w:pPr>
      <w:r w:rsidRPr="007F0FBF">
        <w:rPr>
          <w:rFonts w:ascii="inherit" w:hAnsi="inherit" w:cs="Arial"/>
          <w:color w:val="333333"/>
          <w:sz w:val="21"/>
          <w:szCs w:val="21"/>
        </w:rPr>
        <w:t>If you want a sneak peek at one of the next big steps in all things soil-related, you'll want to check out the Commodity Classic in San Antonio. This year's gathering of the major crop commodity groups has a special treat for the soil-minded.</w:t>
      </w:r>
      <w:r w:rsidRPr="007F0FBF">
        <w:t xml:space="preserve"> </w:t>
      </w:r>
      <w:hyperlink r:id="rId33" w:history="1">
        <w:r w:rsidRPr="00E8366B">
          <w:rPr>
            <w:rStyle w:val="Hyperlink"/>
            <w:rFonts w:ascii="inherit" w:hAnsi="inherit" w:cs="Arial"/>
            <w:sz w:val="21"/>
            <w:szCs w:val="21"/>
          </w:rPr>
          <w:t>https://www.dtnpf.com/agriculture/web/ag/perspectives/blogs/editors-notebook/blog-post/2017/02/24/soil-screen</w:t>
        </w:r>
      </w:hyperlink>
    </w:p>
    <w:p w:rsidR="007F0FBF" w:rsidRDefault="007F0FBF" w:rsidP="00053322">
      <w:pPr>
        <w:shd w:val="clear" w:color="auto" w:fill="FFFFFF"/>
        <w:spacing w:line="253" w:lineRule="atLeast"/>
        <w:textAlignment w:val="baseline"/>
        <w:outlineLvl w:val="1"/>
        <w:rPr>
          <w:rFonts w:ascii="inherit" w:hAnsi="inherit" w:cs="Arial"/>
          <w:b/>
          <w:bCs/>
          <w:color w:val="333333"/>
          <w:sz w:val="27"/>
          <w:szCs w:val="27"/>
        </w:rPr>
      </w:pPr>
    </w:p>
    <w:p w:rsidR="007F0FBF" w:rsidRPr="007F0FBF" w:rsidRDefault="007F0FBF" w:rsidP="00053322">
      <w:pPr>
        <w:shd w:val="clear" w:color="auto" w:fill="FFFFFF"/>
        <w:spacing w:line="253" w:lineRule="atLeast"/>
        <w:textAlignment w:val="baseline"/>
        <w:outlineLvl w:val="1"/>
        <w:rPr>
          <w:rFonts w:ascii="inherit" w:hAnsi="inherit" w:cs="Arial"/>
          <w:b/>
          <w:bCs/>
          <w:color w:val="333333"/>
          <w:sz w:val="45"/>
          <w:szCs w:val="27"/>
        </w:rPr>
      </w:pPr>
      <w:r w:rsidRPr="007F0FBF">
        <w:rPr>
          <w:rFonts w:ascii="inherit" w:hAnsi="inherit" w:cs="Arial"/>
          <w:b/>
          <w:bCs/>
          <w:color w:val="333333"/>
          <w:sz w:val="45"/>
          <w:szCs w:val="27"/>
        </w:rPr>
        <w:t>Why I Believe in Soil Health</w:t>
      </w:r>
    </w:p>
    <w:p w:rsidR="007F0FBF" w:rsidRPr="007F0FBF" w:rsidRDefault="00053322" w:rsidP="00053322">
      <w:pPr>
        <w:shd w:val="clear" w:color="auto" w:fill="FFFFFF"/>
        <w:spacing w:line="253" w:lineRule="atLeast"/>
        <w:textAlignment w:val="baseline"/>
        <w:rPr>
          <w:rFonts w:ascii="inherit" w:hAnsi="inherit" w:cs="Arial"/>
          <w:color w:val="333333"/>
          <w:sz w:val="20"/>
          <w:szCs w:val="20"/>
        </w:rPr>
      </w:pPr>
      <w:hyperlink r:id="rId34" w:history="1">
        <w:r w:rsidR="007F0FBF" w:rsidRPr="007F0FBF">
          <w:rPr>
            <w:rFonts w:ascii="inherit" w:hAnsi="inherit" w:cs="Arial"/>
            <w:color w:val="00B259"/>
            <w:sz w:val="20"/>
            <w:szCs w:val="20"/>
            <w:bdr w:val="none" w:sz="0" w:space="0" w:color="auto" w:frame="1"/>
          </w:rPr>
          <w:t xml:space="preserve">By Pam </w:t>
        </w:r>
        <w:proofErr w:type="gramStart"/>
        <w:r w:rsidR="007F0FBF" w:rsidRPr="007F0FBF">
          <w:rPr>
            <w:rFonts w:ascii="inherit" w:hAnsi="inherit" w:cs="Arial"/>
            <w:color w:val="00B259"/>
            <w:sz w:val="20"/>
            <w:szCs w:val="20"/>
            <w:bdr w:val="none" w:sz="0" w:space="0" w:color="auto" w:frame="1"/>
          </w:rPr>
          <w:t>Smith </w:t>
        </w:r>
        <w:proofErr w:type="gramEnd"/>
      </w:hyperlink>
      <w:r w:rsidR="007F0FBF" w:rsidRPr="007F0FBF">
        <w:rPr>
          <w:rFonts w:ascii="inherit" w:hAnsi="inherit" w:cs="Arial"/>
          <w:color w:val="333333"/>
          <w:sz w:val="20"/>
          <w:szCs w:val="20"/>
        </w:rPr>
        <w:t>, Crops Technology Editor</w:t>
      </w:r>
    </w:p>
    <w:p w:rsidR="007F0FBF" w:rsidRPr="007F0FBF" w:rsidRDefault="007F0FBF" w:rsidP="00053322">
      <w:pPr>
        <w:shd w:val="clear" w:color="auto" w:fill="FFFFFF"/>
        <w:spacing w:line="253" w:lineRule="atLeast"/>
        <w:textAlignment w:val="baseline"/>
        <w:rPr>
          <w:rFonts w:ascii="inherit" w:hAnsi="inherit" w:cs="Arial"/>
          <w:color w:val="333333"/>
          <w:sz w:val="20"/>
          <w:szCs w:val="20"/>
        </w:rPr>
      </w:pPr>
      <w:r w:rsidRPr="007F0FBF">
        <w:rPr>
          <w:rFonts w:ascii="inherit" w:hAnsi="inherit" w:cs="Arial"/>
          <w:color w:val="333333"/>
          <w:sz w:val="20"/>
          <w:szCs w:val="20"/>
        </w:rPr>
        <w:t>2/28/2017 | 12:18 PM CST</w:t>
      </w:r>
    </w:p>
    <w:p w:rsidR="007F0FBF" w:rsidRPr="007F0FBF" w:rsidRDefault="007F0FBF" w:rsidP="00053322">
      <w:pPr>
        <w:shd w:val="clear" w:color="auto" w:fill="F8F6F6"/>
        <w:spacing w:line="253" w:lineRule="atLeast"/>
        <w:textAlignment w:val="baseline"/>
        <w:rPr>
          <w:rFonts w:ascii="inherit" w:hAnsi="inherit" w:cs="Arial"/>
          <w:color w:val="999999"/>
          <w:sz w:val="20"/>
          <w:szCs w:val="20"/>
        </w:rPr>
      </w:pPr>
      <w:r w:rsidRPr="007F0FBF">
        <w:rPr>
          <w:rFonts w:ascii="inherit" w:hAnsi="inherit" w:cs="Arial"/>
          <w:noProof/>
          <w:color w:val="00B259"/>
          <w:sz w:val="20"/>
          <w:szCs w:val="20"/>
          <w:bdr w:val="none" w:sz="0" w:space="0" w:color="auto" w:frame="1"/>
        </w:rPr>
        <w:lastRenderedPageBreak/>
        <w:drawing>
          <wp:inline distT="0" distB="0" distL="0" distR="0">
            <wp:extent cx="6096000" cy="4572000"/>
            <wp:effectExtent l="0" t="0" r="0" b="0"/>
            <wp:docPr id="2" name="Picture 2" descr="Corn and soybeans may dominate the landscape in central Illinois, but Chase Brown, of Warrensburg, Illinois, likes to add a bit of wheat to his rotations. (DTN/ Progressive Farmer image by Pamela Smith)">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 and soybeans may dominate the landscape in central Illinois, but Chase Brown, of Warrensburg, Illinois, likes to add a bit of wheat to his rotations. (DTN/ Progressive Farmer image by Pamela Smith)">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7F0FBF" w:rsidRPr="007F0FBF" w:rsidRDefault="007F0FBF" w:rsidP="00053322">
      <w:pPr>
        <w:shd w:val="clear" w:color="auto" w:fill="F8F6F6"/>
        <w:spacing w:line="253" w:lineRule="atLeast"/>
        <w:textAlignment w:val="baseline"/>
        <w:rPr>
          <w:rFonts w:cs="Arial"/>
          <w:color w:val="999999"/>
          <w:sz w:val="20"/>
          <w:szCs w:val="20"/>
        </w:rPr>
      </w:pPr>
      <w:r w:rsidRPr="007F0FBF">
        <w:rPr>
          <w:rFonts w:cs="Arial"/>
          <w:color w:val="999999"/>
          <w:sz w:val="20"/>
          <w:szCs w:val="20"/>
        </w:rPr>
        <w:t>Corn and soybeans may dominate the landscape in central Illinois, but Chase Brown, of Warrensburg, Illinois, likes to add a bit of wheat to his rotations. (DTN/ Progressive Farmer image by Pamela Smith)</w:t>
      </w:r>
    </w:p>
    <w:p w:rsidR="007F0FBF" w:rsidRPr="007F0FBF" w:rsidRDefault="007F0FBF" w:rsidP="00053322">
      <w:pPr>
        <w:shd w:val="clear" w:color="auto" w:fill="FFFFFF"/>
        <w:textAlignment w:val="baseline"/>
        <w:rPr>
          <w:rFonts w:ascii="inherit" w:hAnsi="inherit" w:cs="Arial"/>
          <w:color w:val="333333"/>
          <w:sz w:val="21"/>
          <w:szCs w:val="21"/>
        </w:rPr>
      </w:pPr>
      <w:r w:rsidRPr="007F0FBF">
        <w:rPr>
          <w:rFonts w:ascii="inherit" w:hAnsi="inherit" w:cs="Arial"/>
          <w:color w:val="333333"/>
          <w:sz w:val="21"/>
          <w:szCs w:val="21"/>
        </w:rPr>
        <w:t>Chase Brown is one of my kids. He was a member of the Warrensburg Liberty Belles and Beaus 4-H Club when I was one of the adult leaders. It's been a few yesterdays since he started his 4-H poultry project and egg sales. However, from the beginning, it was clear that Chase was going to farm and understood the necessity to make money doing it.</w:t>
      </w:r>
    </w:p>
    <w:p w:rsidR="007F0FBF" w:rsidRDefault="007F0FBF" w:rsidP="00053322">
      <w:pPr>
        <w:shd w:val="clear" w:color="auto" w:fill="FFFFFF"/>
        <w:spacing w:before="180"/>
        <w:textAlignment w:val="baseline"/>
        <w:rPr>
          <w:rStyle w:val="Hyperlink"/>
          <w:rFonts w:ascii="inherit" w:hAnsi="inherit" w:cs="Arial"/>
          <w:sz w:val="21"/>
          <w:szCs w:val="21"/>
        </w:rPr>
      </w:pPr>
      <w:r w:rsidRPr="007F0FBF">
        <w:rPr>
          <w:rFonts w:ascii="inherit" w:hAnsi="inherit" w:cs="Arial"/>
          <w:color w:val="333333"/>
          <w:sz w:val="21"/>
          <w:szCs w:val="21"/>
        </w:rPr>
        <w:t xml:space="preserve">So it came as no surprise when I learned that he and his family had signed up as one of the farmer </w:t>
      </w:r>
      <w:proofErr w:type="spellStart"/>
      <w:r w:rsidRPr="007F0FBF">
        <w:rPr>
          <w:rFonts w:ascii="inherit" w:hAnsi="inherit" w:cs="Arial"/>
          <w:color w:val="333333"/>
          <w:sz w:val="21"/>
          <w:szCs w:val="21"/>
        </w:rPr>
        <w:t>cooperators</w:t>
      </w:r>
      <w:proofErr w:type="spellEnd"/>
      <w:r w:rsidRPr="007F0FBF">
        <w:rPr>
          <w:rFonts w:ascii="inherit" w:hAnsi="inherit" w:cs="Arial"/>
          <w:color w:val="333333"/>
          <w:sz w:val="21"/>
          <w:szCs w:val="21"/>
        </w:rPr>
        <w:t xml:space="preserve"> for the National Corn Growers Soil Health Partnership, a farmer-driven group focused on identifying, testing and measuring soil management practices. Nor was I surprised to learn that Chase was the driving force behind the farm's involvement. He believes deeply in the value of cover crops and forages; he understands the need for rotation and livestock diversification.</w:t>
      </w:r>
      <w:r w:rsidRPr="007F0FBF">
        <w:t xml:space="preserve"> </w:t>
      </w:r>
      <w:hyperlink r:id="rId37" w:history="1">
        <w:r w:rsidRPr="00E8366B">
          <w:rPr>
            <w:rStyle w:val="Hyperlink"/>
            <w:rFonts w:ascii="inherit" w:hAnsi="inherit" w:cs="Arial"/>
            <w:sz w:val="21"/>
            <w:szCs w:val="21"/>
          </w:rPr>
          <w:t>https://www.dtnpf.com/agriculture/web/ag/perspectives/blogs/production-blog/blog-post/2017/02/28/believe-soil-health</w:t>
        </w:r>
      </w:hyperlink>
    </w:p>
    <w:p w:rsidR="00CA608B" w:rsidRDefault="00CA608B" w:rsidP="00053322">
      <w:pPr>
        <w:shd w:val="clear" w:color="auto" w:fill="FFFFFF"/>
        <w:spacing w:before="180"/>
        <w:textAlignment w:val="baseline"/>
        <w:rPr>
          <w:rFonts w:ascii="inherit" w:hAnsi="inherit" w:cs="Arial"/>
          <w:color w:val="333333"/>
          <w:sz w:val="21"/>
          <w:szCs w:val="21"/>
        </w:rPr>
      </w:pPr>
      <w:r>
        <w:rPr>
          <w:noProof/>
        </w:rPr>
        <w:lastRenderedPageBreak/>
        <w:drawing>
          <wp:inline distT="0" distB="0" distL="0" distR="0" wp14:anchorId="059364D9" wp14:editId="28CA7453">
            <wp:extent cx="7739679" cy="50700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47018" cy="5074828"/>
                    </a:xfrm>
                    <a:prstGeom prst="rect">
                      <a:avLst/>
                    </a:prstGeom>
                  </pic:spPr>
                </pic:pic>
              </a:graphicData>
            </a:graphic>
          </wp:inline>
        </w:drawing>
      </w:r>
    </w:p>
    <w:p w:rsidR="00CA608B" w:rsidRDefault="00CA608B" w:rsidP="00053322">
      <w:pPr>
        <w:shd w:val="clear" w:color="auto" w:fill="FFFFFF"/>
        <w:spacing w:before="180"/>
        <w:textAlignment w:val="baseline"/>
        <w:rPr>
          <w:rFonts w:ascii="inherit" w:hAnsi="inherit" w:cs="Arial"/>
          <w:color w:val="333333"/>
          <w:sz w:val="21"/>
          <w:szCs w:val="21"/>
        </w:rPr>
      </w:pPr>
      <w:hyperlink r:id="rId39" w:history="1">
        <w:r w:rsidRPr="00D10E86">
          <w:rPr>
            <w:rStyle w:val="Hyperlink"/>
            <w:rFonts w:ascii="inherit" w:hAnsi="inherit" w:cs="Arial"/>
            <w:sz w:val="21"/>
            <w:szCs w:val="21"/>
          </w:rPr>
          <w:t>https://theconversation.com/around-the-world-environmental-laws-are-under-attack-in-all-sorts-of-ways-77590</w:t>
        </w:r>
      </w:hyperlink>
    </w:p>
    <w:p w:rsidR="007F0FBF" w:rsidRPr="007F0FBF" w:rsidRDefault="007F0FBF" w:rsidP="00053322">
      <w:pPr>
        <w:shd w:val="clear" w:color="auto" w:fill="FFFFFF"/>
        <w:spacing w:before="180"/>
        <w:textAlignment w:val="baseline"/>
        <w:rPr>
          <w:rFonts w:ascii="inherit" w:hAnsi="inherit" w:cs="Arial"/>
          <w:b/>
          <w:bCs/>
          <w:color w:val="333333"/>
          <w:sz w:val="45"/>
          <w:szCs w:val="27"/>
        </w:rPr>
      </w:pPr>
      <w:r w:rsidRPr="007F0FBF">
        <w:rPr>
          <w:rFonts w:ascii="inherit" w:hAnsi="inherit" w:cs="Arial"/>
          <w:b/>
          <w:bCs/>
          <w:color w:val="333333"/>
          <w:sz w:val="45"/>
          <w:szCs w:val="27"/>
        </w:rPr>
        <w:t>Start of a Soil Security Fellowship</w:t>
      </w:r>
    </w:p>
    <w:p w:rsidR="007F0FBF" w:rsidRDefault="007F0FBF" w:rsidP="00053322">
      <w:pPr>
        <w:shd w:val="clear" w:color="auto" w:fill="FFFFFF"/>
        <w:spacing w:before="180"/>
        <w:textAlignment w:val="baseline"/>
      </w:pPr>
      <w:r>
        <w:rPr>
          <w:noProof/>
        </w:rPr>
        <w:lastRenderedPageBreak/>
        <w:drawing>
          <wp:inline distT="0" distB="0" distL="0" distR="0" wp14:anchorId="13974FF9" wp14:editId="1ADB2621">
            <wp:extent cx="5823284" cy="511312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3747" cy="5122314"/>
                    </a:xfrm>
                    <a:prstGeom prst="rect">
                      <a:avLst/>
                    </a:prstGeom>
                  </pic:spPr>
                </pic:pic>
              </a:graphicData>
            </a:graphic>
          </wp:inline>
        </w:drawing>
      </w:r>
    </w:p>
    <w:p w:rsidR="007F0FBF" w:rsidRDefault="00053322" w:rsidP="00053322">
      <w:pPr>
        <w:shd w:val="clear" w:color="auto" w:fill="FFFFFF"/>
        <w:spacing w:before="180"/>
        <w:textAlignment w:val="baseline"/>
        <w:rPr>
          <w:rStyle w:val="Hyperlink"/>
        </w:rPr>
      </w:pPr>
      <w:hyperlink r:id="rId41" w:history="1">
        <w:r w:rsidR="007F0FBF" w:rsidRPr="00E8366B">
          <w:rPr>
            <w:rStyle w:val="Hyperlink"/>
          </w:rPr>
          <w:t>http://blogs.reading.ac.uk/soil-security/files/2017/01/Soil-Security-News-Volume-1-Issue-3.pdf</w:t>
        </w:r>
      </w:hyperlink>
    </w:p>
    <w:p w:rsidR="00137603" w:rsidRDefault="00137603" w:rsidP="00053322">
      <w:pPr>
        <w:shd w:val="clear" w:color="auto" w:fill="FFFFFF"/>
        <w:spacing w:before="180"/>
        <w:textAlignment w:val="baseline"/>
        <w:rPr>
          <w:rStyle w:val="Hyperlink"/>
        </w:rPr>
      </w:pPr>
      <w:r>
        <w:rPr>
          <w:noProof/>
        </w:rPr>
        <w:lastRenderedPageBreak/>
        <w:drawing>
          <wp:inline distT="0" distB="0" distL="0" distR="0" wp14:anchorId="7EAC566C" wp14:editId="259A903F">
            <wp:extent cx="5274310" cy="58870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5887085"/>
                    </a:xfrm>
                    <a:prstGeom prst="rect">
                      <a:avLst/>
                    </a:prstGeom>
                  </pic:spPr>
                </pic:pic>
              </a:graphicData>
            </a:graphic>
          </wp:inline>
        </w:drawing>
      </w:r>
    </w:p>
    <w:p w:rsidR="00137603" w:rsidRDefault="00137603" w:rsidP="00053322">
      <w:pPr>
        <w:shd w:val="clear" w:color="auto" w:fill="FFFFFF"/>
        <w:spacing w:before="180"/>
        <w:textAlignment w:val="baseline"/>
        <w:rPr>
          <w:rStyle w:val="Hyperlink"/>
        </w:rPr>
      </w:pPr>
      <w:r>
        <w:rPr>
          <w:rStyle w:val="drop-capinner"/>
        </w:rPr>
        <w:t>I</w:t>
      </w:r>
      <w:r>
        <w:t xml:space="preserve">magine a wonderful world, a planet on which there was no threat of climate breakdown, no loss of freshwater, no antibiotic resistance, no obesity crisis, no terrorism, </w:t>
      </w:r>
      <w:proofErr w:type="gramStart"/>
      <w:r>
        <w:t>no</w:t>
      </w:r>
      <w:proofErr w:type="gramEnd"/>
      <w:r>
        <w:t xml:space="preserve"> war. Surely, then, we would be out of major danger? Sorry. Even if everything else were miraculously fixed, we’re finished if we don’t address an issue considered so marginal and irrelevant that you can go for months without seeing it in a newspaper.</w:t>
      </w:r>
    </w:p>
    <w:p w:rsidR="00137603" w:rsidRDefault="00137603" w:rsidP="00053322">
      <w:pPr>
        <w:shd w:val="clear" w:color="auto" w:fill="FFFFFF"/>
        <w:spacing w:before="180"/>
        <w:textAlignment w:val="baseline"/>
        <w:rPr>
          <w:rStyle w:val="Hyperlink"/>
        </w:rPr>
      </w:pPr>
      <w:hyperlink r:id="rId43" w:history="1">
        <w:r w:rsidRPr="00D10E86">
          <w:rPr>
            <w:rStyle w:val="Hyperlink"/>
          </w:rPr>
          <w:t>https://www.theguardian.com/commentisfree/2015/mar/25/treating-soil-like-dirt-fatal-mistake-human-life</w:t>
        </w:r>
      </w:hyperlink>
    </w:p>
    <w:p w:rsidR="00137603" w:rsidRDefault="00137603" w:rsidP="00053322">
      <w:pPr>
        <w:shd w:val="clear" w:color="auto" w:fill="FFFFFF"/>
        <w:spacing w:before="180"/>
        <w:textAlignment w:val="baseline"/>
        <w:rPr>
          <w:rStyle w:val="Hyperlink"/>
        </w:rPr>
      </w:pPr>
    </w:p>
    <w:p w:rsidR="006F4CB6" w:rsidRDefault="006F4CB6" w:rsidP="00053322">
      <w:pPr>
        <w:shd w:val="clear" w:color="auto" w:fill="FFFFFF"/>
        <w:spacing w:before="180"/>
        <w:textAlignment w:val="baseline"/>
        <w:rPr>
          <w:rStyle w:val="Hyperlink"/>
        </w:rPr>
      </w:pPr>
      <w:r>
        <w:rPr>
          <w:noProof/>
        </w:rPr>
        <w:lastRenderedPageBreak/>
        <w:drawing>
          <wp:inline distT="0" distB="0" distL="0" distR="0" wp14:anchorId="3CFBCD6E" wp14:editId="16AD7A82">
            <wp:extent cx="8360410" cy="56437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368166" cy="5648965"/>
                    </a:xfrm>
                    <a:prstGeom prst="rect">
                      <a:avLst/>
                    </a:prstGeom>
                  </pic:spPr>
                </pic:pic>
              </a:graphicData>
            </a:graphic>
          </wp:inline>
        </w:drawing>
      </w:r>
    </w:p>
    <w:p w:rsidR="006F4CB6" w:rsidRDefault="006F4CB6" w:rsidP="00053322">
      <w:pPr>
        <w:shd w:val="clear" w:color="auto" w:fill="FFFFFF"/>
        <w:spacing w:before="180"/>
        <w:textAlignment w:val="baseline"/>
        <w:rPr>
          <w:rStyle w:val="Hyperlink"/>
        </w:rPr>
      </w:pPr>
      <w:hyperlink r:id="rId45" w:history="1">
        <w:r w:rsidRPr="00D10E86">
          <w:rPr>
            <w:rStyle w:val="Hyperlink"/>
          </w:rPr>
          <w:t>https://theconversation.com/the-finkel-review-finally-a-sensible-and-solid-footing-for-the-electricity-sector-79118</w:t>
        </w:r>
      </w:hyperlink>
    </w:p>
    <w:p w:rsidR="006F4CB6" w:rsidRDefault="006F4CB6" w:rsidP="00053322">
      <w:pPr>
        <w:shd w:val="clear" w:color="auto" w:fill="FFFFFF"/>
        <w:spacing w:before="180"/>
        <w:textAlignment w:val="baseline"/>
        <w:rPr>
          <w:rStyle w:val="Hyperlink"/>
        </w:rPr>
      </w:pPr>
    </w:p>
    <w:p w:rsidR="00605AFE" w:rsidRDefault="00605AFE" w:rsidP="00053322">
      <w:pPr>
        <w:pStyle w:val="Heading1"/>
        <w:spacing w:before="0" w:beforeAutospacing="0" w:after="300" w:afterAutospacing="0"/>
        <w:rPr>
          <w:rFonts w:ascii="Georgia" w:hAnsi="Georgia"/>
          <w:b w:val="0"/>
          <w:bCs w:val="0"/>
          <w:sz w:val="63"/>
          <w:szCs w:val="63"/>
        </w:rPr>
      </w:pPr>
      <w:r>
        <w:rPr>
          <w:rFonts w:ascii="Georgia" w:hAnsi="Georgia"/>
          <w:b w:val="0"/>
          <w:bCs w:val="0"/>
          <w:sz w:val="63"/>
          <w:szCs w:val="63"/>
        </w:rPr>
        <w:t xml:space="preserve">Why </w:t>
      </w:r>
      <w:proofErr w:type="gramStart"/>
      <w:r>
        <w:rPr>
          <w:rFonts w:ascii="Georgia" w:hAnsi="Georgia"/>
          <w:b w:val="0"/>
          <w:bCs w:val="0"/>
          <w:sz w:val="63"/>
          <w:szCs w:val="63"/>
        </w:rPr>
        <w:t>It’s</w:t>
      </w:r>
      <w:proofErr w:type="gramEnd"/>
      <w:r>
        <w:rPr>
          <w:rFonts w:ascii="Georgia" w:hAnsi="Georgia"/>
          <w:b w:val="0"/>
          <w:bCs w:val="0"/>
          <w:sz w:val="63"/>
          <w:szCs w:val="63"/>
        </w:rPr>
        <w:t xml:space="preserve"> Time to Stop Punishing Our Soils with Fertilizers</w:t>
      </w:r>
    </w:p>
    <w:p w:rsidR="00605AFE" w:rsidRDefault="00605AFE" w:rsidP="00053322">
      <w:pPr>
        <w:pStyle w:val="NormalWeb"/>
        <w:spacing w:before="0" w:beforeAutospacing="0" w:after="0" w:afterAutospacing="0"/>
        <w:rPr>
          <w:rFonts w:ascii="Georgia" w:hAnsi="Georgia"/>
          <w:i/>
          <w:iCs/>
          <w:sz w:val="27"/>
          <w:szCs w:val="27"/>
        </w:rPr>
      </w:pPr>
      <w:r>
        <w:rPr>
          <w:rFonts w:ascii="Georgia" w:hAnsi="Georgia"/>
          <w:i/>
          <w:iCs/>
          <w:sz w:val="27"/>
          <w:szCs w:val="27"/>
        </w:rPr>
        <w:t>Researcher Rick Haney travels the U.S. preaching the benefits of healthy soils. In a</w:t>
      </w:r>
      <w:r>
        <w:rPr>
          <w:rStyle w:val="apple-converted-space"/>
          <w:rFonts w:ascii="Georgia" w:hAnsi="Georgia"/>
          <w:i/>
          <w:iCs/>
          <w:sz w:val="27"/>
          <w:szCs w:val="27"/>
        </w:rPr>
        <w:t> </w:t>
      </w:r>
      <w:r>
        <w:rPr>
          <w:rStyle w:val="Emphasis"/>
          <w:rFonts w:ascii="Georgia" w:hAnsi="Georgia"/>
          <w:i w:val="0"/>
          <w:iCs w:val="0"/>
          <w:sz w:val="27"/>
          <w:szCs w:val="27"/>
        </w:rPr>
        <w:t>Yale Environment 360</w:t>
      </w:r>
      <w:r>
        <w:rPr>
          <w:rStyle w:val="apple-converted-space"/>
          <w:rFonts w:ascii="Georgia" w:hAnsi="Georgia"/>
          <w:i/>
          <w:iCs/>
          <w:sz w:val="27"/>
          <w:szCs w:val="27"/>
        </w:rPr>
        <w:t> </w:t>
      </w:r>
      <w:r>
        <w:rPr>
          <w:rFonts w:ascii="Georgia" w:hAnsi="Georgia"/>
          <w:i/>
          <w:iCs/>
          <w:sz w:val="27"/>
          <w:szCs w:val="27"/>
        </w:rPr>
        <w:t xml:space="preserve">interview, he talks about the folly of pursuing ever-greater crop yields using fertilizers and </w:t>
      </w:r>
      <w:r>
        <w:rPr>
          <w:rFonts w:ascii="Georgia" w:hAnsi="Georgia"/>
          <w:i/>
          <w:iCs/>
          <w:sz w:val="27"/>
          <w:szCs w:val="27"/>
        </w:rPr>
        <w:lastRenderedPageBreak/>
        <w:t>other chemicals and how farmland can by restored through natural methods.</w:t>
      </w:r>
    </w:p>
    <w:p w:rsidR="00605AFE" w:rsidRDefault="00605AFE" w:rsidP="00053322">
      <w:pPr>
        <w:pStyle w:val="articleauthors-date"/>
        <w:spacing w:before="0" w:beforeAutospacing="0" w:after="0" w:afterAutospacing="0"/>
        <w:rPr>
          <w:rFonts w:ascii="Arial" w:hAnsi="Arial" w:cs="Arial"/>
          <w:caps/>
          <w:spacing w:val="23"/>
          <w:sz w:val="20"/>
          <w:szCs w:val="20"/>
        </w:rPr>
      </w:pPr>
      <w:r>
        <w:rPr>
          <w:rStyle w:val="articleauthors"/>
          <w:rFonts w:ascii="Arial" w:hAnsi="Arial" w:cs="Arial"/>
          <w:caps/>
          <w:spacing w:val="23"/>
          <w:sz w:val="20"/>
          <w:szCs w:val="20"/>
        </w:rPr>
        <w:t>BY</w:t>
      </w:r>
      <w:r>
        <w:rPr>
          <w:rStyle w:val="apple-converted-space"/>
          <w:rFonts w:ascii="Arial" w:hAnsi="Arial" w:cs="Arial"/>
          <w:caps/>
          <w:spacing w:val="23"/>
          <w:sz w:val="20"/>
          <w:szCs w:val="20"/>
        </w:rPr>
        <w:t> </w:t>
      </w:r>
      <w:hyperlink r:id="rId46" w:history="1">
        <w:r>
          <w:rPr>
            <w:rStyle w:val="Hyperlink"/>
            <w:rFonts w:ascii="Arial" w:hAnsi="Arial" w:cs="Arial"/>
            <w:caps/>
            <w:color w:val="000000"/>
            <w:spacing w:val="23"/>
            <w:sz w:val="20"/>
            <w:szCs w:val="20"/>
          </w:rPr>
          <w:t>RICHARD SCHIFFMAN</w:t>
        </w:r>
      </w:hyperlink>
      <w:r>
        <w:rPr>
          <w:rStyle w:val="apple-converted-space"/>
          <w:rFonts w:ascii="Arial" w:hAnsi="Arial" w:cs="Arial"/>
          <w:caps/>
          <w:spacing w:val="23"/>
          <w:sz w:val="20"/>
          <w:szCs w:val="20"/>
        </w:rPr>
        <w:t> </w:t>
      </w:r>
      <w:r>
        <w:rPr>
          <w:rStyle w:val="articleauthors-date-bullet"/>
          <w:rFonts w:ascii="Arial" w:hAnsi="Arial" w:cs="Arial"/>
          <w:b/>
          <w:bCs/>
          <w:caps/>
          <w:spacing w:val="23"/>
          <w:sz w:val="20"/>
          <w:szCs w:val="20"/>
        </w:rPr>
        <w:t>•</w:t>
      </w:r>
      <w:r>
        <w:rPr>
          <w:rStyle w:val="apple-converted-space"/>
          <w:rFonts w:ascii="Arial" w:hAnsi="Arial" w:cs="Arial"/>
          <w:caps/>
          <w:spacing w:val="23"/>
          <w:sz w:val="20"/>
          <w:szCs w:val="20"/>
        </w:rPr>
        <w:t> </w:t>
      </w:r>
      <w:r>
        <w:rPr>
          <w:rStyle w:val="apple-converted-space"/>
          <w:rFonts w:ascii="Arial" w:hAnsi="Arial" w:cs="Arial"/>
          <w:caps/>
          <w:spacing w:val="23"/>
          <w:sz w:val="20"/>
          <w:szCs w:val="20"/>
        </w:rPr>
        <w:t xml:space="preserve">3 </w:t>
      </w:r>
      <w:r>
        <w:rPr>
          <w:rStyle w:val="articledate"/>
          <w:rFonts w:ascii="Arial" w:hAnsi="Arial" w:cs="Arial"/>
          <w:caps/>
          <w:spacing w:val="23"/>
          <w:sz w:val="20"/>
          <w:szCs w:val="20"/>
        </w:rPr>
        <w:t>MAY </w:t>
      </w:r>
      <w:r>
        <w:rPr>
          <w:rStyle w:val="articledate"/>
          <w:rFonts w:ascii="Arial" w:hAnsi="Arial" w:cs="Arial"/>
          <w:caps/>
          <w:spacing w:val="23"/>
          <w:sz w:val="20"/>
          <w:szCs w:val="20"/>
        </w:rPr>
        <w:t>2</w:t>
      </w:r>
      <w:r>
        <w:rPr>
          <w:rStyle w:val="articledate"/>
          <w:rFonts w:ascii="Arial" w:hAnsi="Arial" w:cs="Arial"/>
          <w:caps/>
          <w:spacing w:val="23"/>
          <w:sz w:val="20"/>
          <w:szCs w:val="20"/>
        </w:rPr>
        <w:t>017</w:t>
      </w:r>
    </w:p>
    <w:p w:rsidR="00605AFE" w:rsidRDefault="00605AFE" w:rsidP="00053322">
      <w:pPr>
        <w:ind w:left="150" w:right="150"/>
      </w:pPr>
    </w:p>
    <w:p w:rsidR="00605AFE" w:rsidRDefault="00605AFE" w:rsidP="00053322">
      <w:pPr>
        <w:pStyle w:val="NormalWeb"/>
        <w:spacing w:before="0" w:beforeAutospacing="0" w:after="240" w:afterAutospacing="0"/>
        <w:rPr>
          <w:rFonts w:ascii="Georgia" w:hAnsi="Georgia"/>
          <w:sz w:val="27"/>
          <w:szCs w:val="27"/>
        </w:rPr>
      </w:pPr>
      <w:r>
        <w:rPr>
          <w:rFonts w:ascii="Georgia" w:hAnsi="Georgia"/>
          <w:sz w:val="27"/>
          <w:szCs w:val="27"/>
        </w:rPr>
        <w:t>The soil health movement has been in the news lately, and among its leading proponents is U.S. Department of Agriculture (USDA) researcher Rick Haney. In a world where government agencies and agribusiness have long pursued the holy grail of maximum crop yield, Haney preaches a different message: The quest for ever-greater productivity — using fertilizers, herbicides, pesticides, and whatever other chemicals are at hand — is killing our soil and threatening our farms.</w:t>
      </w:r>
    </w:p>
    <w:p w:rsidR="00605AFE" w:rsidRDefault="00605AFE" w:rsidP="00053322">
      <w:pPr>
        <w:rPr>
          <w:rFonts w:ascii="Times New Roman" w:hAnsi="Times New Roman"/>
        </w:rPr>
      </w:pPr>
      <w:r>
        <w:rPr>
          <w:noProof/>
          <w:color w:val="EC5240"/>
          <w:bdr w:val="none" w:sz="0" w:space="0" w:color="auto" w:frame="1"/>
        </w:rPr>
        <w:drawing>
          <wp:inline distT="0" distB="0" distL="0" distR="0">
            <wp:extent cx="3812540" cy="2539365"/>
            <wp:effectExtent l="0" t="0" r="0" b="0"/>
            <wp:docPr id="11" name="Picture 11" descr="Soil researcher Rick Haney of the U.S. Department of Agricultur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il researcher Rick Haney of the U.S. Department of Agricultur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2540" cy="2539365"/>
                    </a:xfrm>
                    <a:prstGeom prst="rect">
                      <a:avLst/>
                    </a:prstGeom>
                    <a:noFill/>
                    <a:ln>
                      <a:noFill/>
                    </a:ln>
                  </pic:spPr>
                </pic:pic>
              </a:graphicData>
            </a:graphic>
          </wp:inline>
        </w:drawing>
      </w:r>
    </w:p>
    <w:p w:rsidR="00605AFE" w:rsidRDefault="00605AFE" w:rsidP="00053322">
      <w:pPr>
        <w:pStyle w:val="articlefigcaption-p"/>
        <w:spacing w:before="0" w:beforeAutospacing="0" w:after="0" w:afterAutospacing="0"/>
      </w:pPr>
      <w:r>
        <w:rPr>
          <w:rStyle w:val="articlecaption"/>
          <w:color w:val="7C7363"/>
        </w:rPr>
        <w:t>Soil researcher Rick Haney of the U.S. Department of Agriculture</w:t>
      </w:r>
      <w:r>
        <w:rPr>
          <w:rStyle w:val="apple-converted-space"/>
        </w:rPr>
        <w:t> </w:t>
      </w:r>
      <w:r>
        <w:rPr>
          <w:rStyle w:val="articlecredit"/>
          <w:caps/>
          <w:color w:val="7C7363"/>
          <w:spacing w:val="18"/>
          <w:sz w:val="17"/>
          <w:szCs w:val="17"/>
        </w:rPr>
        <w:t>USDA</w:t>
      </w:r>
    </w:p>
    <w:p w:rsidR="00605AFE" w:rsidRDefault="00605AFE" w:rsidP="00053322">
      <w:pPr>
        <w:pStyle w:val="NormalWeb"/>
        <w:spacing w:before="0" w:beforeAutospacing="0" w:after="240" w:afterAutospacing="0"/>
        <w:rPr>
          <w:rFonts w:ascii="Georgia" w:hAnsi="Georgia"/>
          <w:sz w:val="27"/>
          <w:szCs w:val="27"/>
        </w:rPr>
      </w:pPr>
      <w:r>
        <w:rPr>
          <w:rFonts w:ascii="Georgia" w:hAnsi="Georgia"/>
          <w:sz w:val="27"/>
          <w:szCs w:val="27"/>
        </w:rPr>
        <w:t>Haney, who works with the USDA’s Agriculture Research Service in Texas, conducts online seminars and travels the country teaching farmers how to create healthy soil. His message is simple: Although the United States has some of the richest soils in the world, decades of agricultural abuse have taken their toll, depleting the dirt of essential nutrients and killing off bacteria and fungi that create organic material essential to plants.  “Our mindset nowadays is that if you don’t put down fertilizer, nothing grows,” says Haney, who has developed a well-known method for testing soil health. “But that’s just not true, and it never has been.” </w:t>
      </w:r>
      <w:r>
        <w:rPr>
          <w:rFonts w:ascii="Georgia" w:hAnsi="Georgia"/>
          <w:sz w:val="27"/>
          <w:szCs w:val="27"/>
        </w:rPr>
        <w:t xml:space="preserve"> </w:t>
      </w:r>
      <w:hyperlink r:id="rId49" w:history="1">
        <w:r w:rsidRPr="00D10E86">
          <w:rPr>
            <w:rStyle w:val="Hyperlink"/>
            <w:rFonts w:ascii="Georgia" w:hAnsi="Georgia"/>
            <w:sz w:val="27"/>
            <w:szCs w:val="27"/>
          </w:rPr>
          <w:t>http://e360.yale.edu/features/why-its-time-to-stop-punishing-our-soils-with-fertilizers-and-chemicals</w:t>
        </w:r>
      </w:hyperlink>
    </w:p>
    <w:p w:rsidR="00CA608B" w:rsidRDefault="00CA608B" w:rsidP="00053322">
      <w:pPr>
        <w:pStyle w:val="NormalWeb"/>
        <w:spacing w:before="0" w:beforeAutospacing="0" w:after="240" w:afterAutospacing="0"/>
        <w:rPr>
          <w:rFonts w:ascii="Georgia" w:hAnsi="Georgia"/>
          <w:sz w:val="27"/>
          <w:szCs w:val="27"/>
        </w:rPr>
      </w:pPr>
      <w:r>
        <w:rPr>
          <w:noProof/>
        </w:rPr>
        <w:lastRenderedPageBreak/>
        <w:drawing>
          <wp:inline distT="0" distB="0" distL="0" distR="0" wp14:anchorId="6614023D" wp14:editId="1C020B96">
            <wp:extent cx="8589010" cy="499353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600606" cy="5000280"/>
                    </a:xfrm>
                    <a:prstGeom prst="rect">
                      <a:avLst/>
                    </a:prstGeom>
                  </pic:spPr>
                </pic:pic>
              </a:graphicData>
            </a:graphic>
          </wp:inline>
        </w:drawing>
      </w:r>
    </w:p>
    <w:p w:rsidR="00CA608B" w:rsidRDefault="00CA608B" w:rsidP="00053322">
      <w:pPr>
        <w:pStyle w:val="NormalWeb"/>
        <w:spacing w:before="0" w:beforeAutospacing="0" w:after="240" w:afterAutospacing="0"/>
        <w:rPr>
          <w:rFonts w:ascii="Georgia" w:hAnsi="Georgia"/>
          <w:sz w:val="27"/>
          <w:szCs w:val="27"/>
        </w:rPr>
      </w:pPr>
      <w:hyperlink r:id="rId51" w:history="1">
        <w:r w:rsidRPr="00D10E86">
          <w:rPr>
            <w:rStyle w:val="Hyperlink"/>
            <w:rFonts w:ascii="Georgia" w:hAnsi="Georgia"/>
            <w:sz w:val="27"/>
            <w:szCs w:val="27"/>
          </w:rPr>
          <w:t>https://theconversation.com/explainer-how-much-landfill-does-australia-have-78404</w:t>
        </w:r>
      </w:hyperlink>
    </w:p>
    <w:p w:rsidR="00632D7C" w:rsidRDefault="00632D7C" w:rsidP="00053322">
      <w:pPr>
        <w:pStyle w:val="Heading1"/>
        <w:rPr>
          <w:rFonts w:ascii="Open Sans" w:hAnsi="Open Sans"/>
          <w:color w:val="444444"/>
          <w:lang w:val="en-US"/>
        </w:rPr>
      </w:pPr>
      <w:r>
        <w:rPr>
          <w:rFonts w:ascii="Open Sans" w:hAnsi="Open Sans"/>
          <w:color w:val="444444"/>
          <w:lang w:val="en-US"/>
        </w:rPr>
        <w:t xml:space="preserve">Guest Opinion: Healthier soil is key to cleaner water </w:t>
      </w:r>
    </w:p>
    <w:p w:rsidR="00632D7C" w:rsidRDefault="00632D7C" w:rsidP="00053322">
      <w:pPr>
        <w:pStyle w:val="Heading1"/>
        <w:rPr>
          <w:rFonts w:ascii="Open Sans" w:hAnsi="Open Sans"/>
          <w:color w:val="444444"/>
          <w:lang w:val="en-US"/>
        </w:rPr>
      </w:pPr>
      <w:r>
        <w:rPr>
          <w:noProof/>
        </w:rPr>
        <w:drawing>
          <wp:inline distT="0" distB="0" distL="0" distR="0" wp14:anchorId="183F48E5" wp14:editId="7F73EEFE">
            <wp:extent cx="5274310" cy="27857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785745"/>
                    </a:xfrm>
                    <a:prstGeom prst="rect">
                      <a:avLst/>
                    </a:prstGeom>
                  </pic:spPr>
                </pic:pic>
              </a:graphicData>
            </a:graphic>
          </wp:inline>
        </w:drawing>
      </w:r>
    </w:p>
    <w:p w:rsidR="00632D7C" w:rsidRDefault="00632D7C" w:rsidP="00053322">
      <w:pPr>
        <w:pStyle w:val="p3"/>
        <w:rPr>
          <w:rStyle w:val="s2"/>
          <w:color w:val="444444"/>
          <w:lang w:val="en-US"/>
        </w:rPr>
      </w:pPr>
      <w:r>
        <w:rPr>
          <w:rStyle w:val="s2"/>
          <w:color w:val="444444"/>
          <w:lang w:val="en-US"/>
        </w:rPr>
        <w:t>The solution to cleaner water is healthier soil. Healthy soil has great water-holding ability and retains nutrients. We get healthier soil by using organic fertilizer produced from livestock, using less tillage, and planting cover crops. I would like to quote National Resources Conservation Service soil-health specialist Doug Petersen: “There is no agronomic or economic reason for tillage to be justifiable anymore. It destroys everything that restores soil function.</w:t>
      </w:r>
      <w:proofErr w:type="gramStart"/>
      <w:r>
        <w:rPr>
          <w:rStyle w:val="s2"/>
          <w:color w:val="444444"/>
          <w:lang w:val="en-US"/>
        </w:rPr>
        <w:t>”.</w:t>
      </w:r>
      <w:proofErr w:type="gramEnd"/>
      <w:r>
        <w:rPr>
          <w:rStyle w:val="s2"/>
          <w:color w:val="444444"/>
          <w:lang w:val="en-US"/>
        </w:rPr>
        <w:t xml:space="preserve"> </w:t>
      </w:r>
      <w:r>
        <w:rPr>
          <w:rStyle w:val="s2"/>
          <w:color w:val="444444"/>
          <w:lang w:val="en-US"/>
        </w:rPr>
        <w:t xml:space="preserve"> </w:t>
      </w:r>
      <w:hyperlink r:id="rId53" w:history="1">
        <w:r w:rsidRPr="00D10E86">
          <w:rPr>
            <w:rStyle w:val="Hyperlink"/>
            <w:lang w:val="en-US"/>
          </w:rPr>
          <w:t>http://daily-iowan.com/2017/06/13/guest-opinion-healthier-soil-is-key-to-cleaner-water/</w:t>
        </w:r>
      </w:hyperlink>
    </w:p>
    <w:p w:rsidR="00137603" w:rsidRDefault="00137603" w:rsidP="00053322">
      <w:pPr>
        <w:pStyle w:val="Heading1"/>
        <w:rPr>
          <w:rFonts w:ascii="inherit" w:hAnsi="inherit" w:cs="Arial"/>
          <w:color w:val="333333"/>
          <w:sz w:val="54"/>
          <w:szCs w:val="54"/>
          <w:lang w:val="en"/>
        </w:rPr>
      </w:pPr>
      <w:r>
        <w:rPr>
          <w:rFonts w:cs="Arial"/>
          <w:color w:val="333333"/>
          <w:lang w:val="en"/>
        </w:rPr>
        <w:t xml:space="preserve">Take control of soil compaction </w:t>
      </w:r>
    </w:p>
    <w:p w:rsidR="00137603" w:rsidRDefault="00137603" w:rsidP="00053322">
      <w:pPr>
        <w:spacing w:before="100" w:beforeAutospacing="1" w:after="100" w:afterAutospacing="1"/>
        <w:ind w:left="-75"/>
        <w:rPr>
          <w:rFonts w:ascii="Helvetica Neue" w:hAnsi="Helvetica Neue" w:cs="Arial"/>
          <w:color w:val="333333"/>
          <w:sz w:val="21"/>
          <w:szCs w:val="21"/>
          <w:lang w:val="en"/>
        </w:rPr>
      </w:pPr>
      <w:hyperlink r:id="rId54" w:history="1">
        <w:r w:rsidRPr="00137603">
          <w:rPr>
            <w:rStyle w:val="Hyperlink"/>
            <w:rFonts w:ascii="Helvetica Neue" w:hAnsi="Helvetica Neue" w:cs="Arial"/>
            <w:sz w:val="21"/>
            <w:szCs w:val="21"/>
            <w:lang w:val="en"/>
          </w:rPr>
          <w:t xml:space="preserve">By CLAIRE </w:t>
        </w:r>
        <w:proofErr w:type="spellStart"/>
        <w:r w:rsidRPr="00137603">
          <w:rPr>
            <w:rStyle w:val="Hyperlink"/>
            <w:rFonts w:ascii="Helvetica Neue" w:hAnsi="Helvetica Neue" w:cs="Arial"/>
            <w:sz w:val="21"/>
            <w:szCs w:val="21"/>
            <w:lang w:val="en"/>
          </w:rPr>
          <w:t>LaCANNE</w:t>
        </w:r>
        <w:proofErr w:type="spellEnd"/>
        <w:r w:rsidRPr="00137603">
          <w:rPr>
            <w:rStyle w:val="Hyperlink"/>
            <w:rFonts w:ascii="Helvetica Neue" w:hAnsi="Helvetica Neue" w:cs="Arial"/>
            <w:sz w:val="21"/>
            <w:szCs w:val="21"/>
            <w:lang w:val="en"/>
          </w:rPr>
          <w:t xml:space="preserve"> Guest columnist</w:t>
        </w:r>
      </w:hyperlink>
      <w:r w:rsidRPr="00137603">
        <w:rPr>
          <w:rFonts w:ascii="Helvetica Neue" w:hAnsi="Helvetica Neue" w:cs="Arial"/>
          <w:color w:val="333333"/>
          <w:sz w:val="21"/>
          <w:szCs w:val="21"/>
          <w:lang w:val="en"/>
        </w:rPr>
        <w:t xml:space="preserve"> </w:t>
      </w:r>
      <w:hyperlink r:id="rId55" w:history="1">
        <w:r w:rsidRPr="00137603">
          <w:rPr>
            <w:rStyle w:val="Hyperlink"/>
            <w:rFonts w:cs="Arial"/>
            <w:vanish/>
            <w:lang w:val="en"/>
          </w:rPr>
          <w:t>Suzy Rook</w:t>
        </w:r>
      </w:hyperlink>
      <w:r w:rsidRPr="00137603">
        <w:rPr>
          <w:rFonts w:cs="Arial"/>
          <w:vanish/>
          <w:color w:val="333333"/>
          <w:lang w:val="en"/>
        </w:rPr>
        <w:t xml:space="preserve"> </w:t>
      </w:r>
      <w:r w:rsidRPr="00137603">
        <w:rPr>
          <w:rFonts w:cs="Arial"/>
          <w:color w:val="333333"/>
          <w:lang w:val="en"/>
        </w:rPr>
        <w:t>5 J</w:t>
      </w:r>
      <w:r w:rsidRPr="00137603">
        <w:rPr>
          <w:rFonts w:ascii="Helvetica Neue" w:hAnsi="Helvetica Neue" w:cs="Arial"/>
          <w:color w:val="333333"/>
          <w:sz w:val="21"/>
          <w:szCs w:val="21"/>
          <w:lang w:val="en"/>
        </w:rPr>
        <w:t>un</w:t>
      </w:r>
      <w:r w:rsidRPr="00137603">
        <w:rPr>
          <w:rFonts w:ascii="Helvetica Neue" w:hAnsi="Helvetica Neue" w:cs="Arial"/>
          <w:color w:val="333333"/>
          <w:sz w:val="21"/>
          <w:szCs w:val="21"/>
          <w:lang w:val="en"/>
        </w:rPr>
        <w:t>e</w:t>
      </w:r>
      <w:r w:rsidRPr="00137603">
        <w:rPr>
          <w:rFonts w:ascii="Helvetica Neue" w:hAnsi="Helvetica Neue" w:cs="Arial"/>
          <w:color w:val="333333"/>
          <w:sz w:val="21"/>
          <w:szCs w:val="21"/>
          <w:lang w:val="en"/>
        </w:rPr>
        <w:t xml:space="preserve"> 2017 </w:t>
      </w:r>
    </w:p>
    <w:p w:rsidR="00137603" w:rsidRPr="00137603" w:rsidRDefault="00137603" w:rsidP="00053322">
      <w:pPr>
        <w:spacing w:before="100" w:beforeAutospacing="1" w:after="100" w:afterAutospacing="1"/>
        <w:ind w:left="-75"/>
        <w:rPr>
          <w:rFonts w:ascii="Helvetica Neue" w:hAnsi="Helvetica Neue" w:cs="Arial"/>
          <w:color w:val="333333"/>
          <w:sz w:val="21"/>
          <w:szCs w:val="21"/>
          <w:lang w:val="en"/>
        </w:rPr>
      </w:pPr>
      <w:r>
        <w:rPr>
          <w:rFonts w:ascii="Helvetica Neue" w:hAnsi="Helvetica Neue" w:cs="Arial"/>
          <w:noProof/>
          <w:color w:val="333333"/>
          <w:sz w:val="21"/>
          <w:szCs w:val="21"/>
        </w:rPr>
        <w:drawing>
          <wp:inline distT="0" distB="0" distL="0" distR="0">
            <wp:extent cx="1405214" cy="1992358"/>
            <wp:effectExtent l="0" t="0" r="5080" b="8255"/>
            <wp:docPr id="20" name="Picture 20" descr="Claire LaC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aire LaCan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0" y="0"/>
                      <a:ext cx="1424621" cy="2019874"/>
                    </a:xfrm>
                    <a:prstGeom prst="rect">
                      <a:avLst/>
                    </a:prstGeom>
                    <a:noFill/>
                    <a:ln>
                      <a:noFill/>
                    </a:ln>
                  </pic:spPr>
                </pic:pic>
              </a:graphicData>
            </a:graphic>
          </wp:inline>
        </w:drawing>
      </w:r>
    </w:p>
    <w:p w:rsidR="00137603" w:rsidRDefault="00137603" w:rsidP="00053322">
      <w:pPr>
        <w:pStyle w:val="z-BottomofForm"/>
        <w:jc w:val="left"/>
      </w:pPr>
      <w:r>
        <w:rPr>
          <w:noProof/>
        </w:rPr>
        <w:drawing>
          <wp:inline distT="0" distB="0" distL="0" distR="0" wp14:anchorId="0683E643" wp14:editId="0FE0CE53">
            <wp:extent cx="2657475" cy="3714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57475" cy="3714750"/>
                    </a:xfrm>
                    <a:prstGeom prst="rect">
                      <a:avLst/>
                    </a:prstGeom>
                  </pic:spPr>
                </pic:pic>
              </a:graphicData>
            </a:graphic>
          </wp:inline>
        </w:drawing>
      </w:r>
      <w:r>
        <w:rPr>
          <w:noProof/>
        </w:rPr>
        <w:drawing>
          <wp:inline distT="0" distB="0" distL="0" distR="0" wp14:anchorId="0736EB3D" wp14:editId="3B5E50CC">
            <wp:extent cx="2657475" cy="3714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57475" cy="3714750"/>
                    </a:xfrm>
                    <a:prstGeom prst="rect">
                      <a:avLst/>
                    </a:prstGeom>
                  </pic:spPr>
                </pic:pic>
              </a:graphicData>
            </a:graphic>
          </wp:inline>
        </w:drawing>
      </w:r>
      <w:r>
        <w:t>Bottom of Form</w:t>
      </w:r>
    </w:p>
    <w:p w:rsidR="00137603" w:rsidRDefault="00137603" w:rsidP="00053322">
      <w:pPr>
        <w:pStyle w:val="NormalWeb"/>
        <w:rPr>
          <w:rFonts w:ascii="Helvetica Neue" w:hAnsi="Helvetica Neue" w:cs="Arial"/>
          <w:color w:val="333333"/>
          <w:sz w:val="21"/>
          <w:szCs w:val="21"/>
          <w:lang w:val="en"/>
        </w:rPr>
      </w:pPr>
      <w:r>
        <w:rPr>
          <w:rFonts w:ascii="Helvetica Neue" w:hAnsi="Helvetica Neue" w:cs="Arial"/>
          <w:color w:val="333333"/>
          <w:sz w:val="21"/>
          <w:szCs w:val="21"/>
          <w:lang w:val="en"/>
        </w:rPr>
        <w:t>Imagine coming home with a bag of loose, fertile potting soil. Now imagine pouring the soil into a flower pot and dumping gallons of water into the pot too. Then, you smoosh the soil tightly into the pot, and when it dries, the soil more closely resembles a cement block than a nice loam. When soil is compacted like that, plants have a hard time growing in it.</w:t>
      </w:r>
    </w:p>
    <w:p w:rsidR="00137603" w:rsidRDefault="00137603" w:rsidP="00053322">
      <w:pPr>
        <w:pStyle w:val="NormalWeb"/>
        <w:rPr>
          <w:rFonts w:ascii="Helvetica Neue" w:hAnsi="Helvetica Neue" w:cs="Arial"/>
          <w:color w:val="333333"/>
          <w:sz w:val="21"/>
          <w:szCs w:val="21"/>
          <w:lang w:val="en"/>
        </w:rPr>
      </w:pPr>
      <w:r>
        <w:rPr>
          <w:rFonts w:ascii="Helvetica Neue" w:hAnsi="Helvetica Neue" w:cs="Arial"/>
          <w:color w:val="333333"/>
          <w:sz w:val="21"/>
          <w:szCs w:val="21"/>
          <w:lang w:val="en"/>
        </w:rPr>
        <w:t>Soil compaction occurs when soil particles are pressed together and the pore space between particles is reduced. Soil compaction is especially likely in crop fields when the soil is wet, has low organic matter content, or doesn’t have stable aggregate structure. Heavily compacted soils have reduced pore space which translates to less room for critters, water, air, roots, and gas exchange; all of these factors are vital to soil health. I am going to address some myths about agricultural soil compaction and advise how to reduce compaction.</w:t>
      </w:r>
      <w:r>
        <w:rPr>
          <w:rFonts w:ascii="Helvetica Neue" w:hAnsi="Helvetica Neue" w:cs="Arial"/>
          <w:color w:val="333333"/>
          <w:sz w:val="21"/>
          <w:szCs w:val="21"/>
          <w:lang w:val="en"/>
        </w:rPr>
        <w:t xml:space="preserve"> </w:t>
      </w:r>
      <w:hyperlink r:id="rId58" w:history="1">
        <w:r w:rsidRPr="00D10E86">
          <w:rPr>
            <w:rStyle w:val="Hyperlink"/>
            <w:rFonts w:ascii="Helvetica Neue" w:hAnsi="Helvetica Neue" w:cs="Arial"/>
            <w:sz w:val="21"/>
            <w:szCs w:val="21"/>
            <w:lang w:val="en"/>
          </w:rPr>
          <w:t>http://www.southernminn.com/faribault_daily_news/opinion/article_5542ac87-e5c6-58e5-9c88-7c64c59ff79c.html</w:t>
        </w:r>
      </w:hyperlink>
    </w:p>
    <w:p w:rsidR="00632D7C" w:rsidRDefault="00632D7C" w:rsidP="00053322">
      <w:pPr>
        <w:pStyle w:val="Heading1"/>
        <w:rPr>
          <w:rFonts w:ascii="Arial" w:hAnsi="Arial"/>
          <w:sz w:val="27"/>
          <w:szCs w:val="27"/>
        </w:rPr>
      </w:pPr>
      <w:r>
        <w:t>The NT must keep the door firmly closed to fracking</w:t>
      </w:r>
    </w:p>
    <w:tbl>
      <w:tblPr>
        <w:tblW w:w="5000" w:type="pct"/>
        <w:tblCellMar>
          <w:top w:w="15" w:type="dxa"/>
          <w:left w:w="15" w:type="dxa"/>
          <w:bottom w:w="15" w:type="dxa"/>
          <w:right w:w="15" w:type="dxa"/>
        </w:tblCellMar>
        <w:tblLook w:val="04A0" w:firstRow="1" w:lastRow="0" w:firstColumn="1" w:lastColumn="0" w:noHBand="0" w:noVBand="1"/>
      </w:tblPr>
      <w:tblGrid>
        <w:gridCol w:w="8076"/>
        <w:gridCol w:w="230"/>
      </w:tblGrid>
      <w:tr w:rsidR="00632D7C" w:rsidTr="00632D7C">
        <w:tc>
          <w:tcPr>
            <w:tcW w:w="0" w:type="auto"/>
            <w:shd w:val="clear" w:color="auto" w:fill="CFCFCF"/>
            <w:tcMar>
              <w:top w:w="45" w:type="dxa"/>
              <w:left w:w="45" w:type="dxa"/>
              <w:bottom w:w="45" w:type="dxa"/>
              <w:right w:w="45" w:type="dxa"/>
            </w:tcMar>
            <w:vAlign w:val="center"/>
            <w:hideMark/>
          </w:tcPr>
          <w:p w:rsidR="00632D7C" w:rsidRDefault="00632D7C" w:rsidP="00053322">
            <w:pPr>
              <w:rPr>
                <w:rFonts w:cs="Arial"/>
                <w:color w:val="000000"/>
                <w:sz w:val="15"/>
                <w:szCs w:val="15"/>
              </w:rPr>
            </w:pPr>
            <w:r>
              <w:rPr>
                <w:rFonts w:cs="Arial"/>
                <w:color w:val="000000"/>
                <w:sz w:val="15"/>
                <w:szCs w:val="15"/>
              </w:rPr>
              <w:t xml:space="preserve">By </w:t>
            </w:r>
            <w:hyperlink r:id="rId59" w:history="1">
              <w:r>
                <w:rPr>
                  <w:rStyle w:val="Hyperlink"/>
                  <w:rFonts w:cs="Arial"/>
                  <w:sz w:val="15"/>
                  <w:szCs w:val="15"/>
                </w:rPr>
                <w:t>Rosalie Schultz</w:t>
              </w:r>
            </w:hyperlink>
            <w:r>
              <w:rPr>
                <w:rFonts w:cs="Arial"/>
                <w:color w:val="000000"/>
                <w:sz w:val="15"/>
                <w:szCs w:val="15"/>
              </w:rPr>
              <w:t xml:space="preserve"> - posted Monday, 8 May 2017</w:t>
            </w:r>
          </w:p>
        </w:tc>
        <w:tc>
          <w:tcPr>
            <w:tcW w:w="0" w:type="auto"/>
            <w:shd w:val="clear" w:color="auto" w:fill="CFCFCF"/>
            <w:tcMar>
              <w:top w:w="45" w:type="dxa"/>
              <w:left w:w="45" w:type="dxa"/>
              <w:bottom w:w="45" w:type="dxa"/>
              <w:right w:w="45" w:type="dxa"/>
            </w:tcMar>
            <w:vAlign w:val="center"/>
          </w:tcPr>
          <w:p w:rsidR="00632D7C" w:rsidRDefault="00632D7C" w:rsidP="00053322">
            <w:pPr>
              <w:rPr>
                <w:rFonts w:cs="Arial"/>
                <w:color w:val="000000"/>
                <w:sz w:val="15"/>
                <w:szCs w:val="15"/>
              </w:rPr>
            </w:pPr>
          </w:p>
        </w:tc>
      </w:tr>
    </w:tbl>
    <w:p w:rsidR="00632D7C" w:rsidRDefault="00632D7C" w:rsidP="00053322">
      <w:pPr>
        <w:pStyle w:val="NormalWeb"/>
        <w:rPr>
          <w:rFonts w:ascii="Arial" w:hAnsi="Arial" w:cs="Arial"/>
          <w:sz w:val="18"/>
          <w:szCs w:val="18"/>
        </w:rPr>
      </w:pPr>
      <w:r>
        <w:t>There is growing concern in the NT that the Gunner Government may remove the moratorium on fracking. However, rejecting the moratorium would be a grave mistake, and Territorians know this. That's why we voted for the moratorium in the landslide ALP victory in August 2016.</w:t>
      </w:r>
    </w:p>
    <w:p w:rsidR="00137603" w:rsidRDefault="00632D7C" w:rsidP="00053322">
      <w:pPr>
        <w:pStyle w:val="NormalWeb"/>
        <w:rPr>
          <w:rFonts w:ascii="Helvetica Neue" w:hAnsi="Helvetica Neue" w:cs="Arial"/>
          <w:color w:val="333333"/>
          <w:sz w:val="21"/>
          <w:szCs w:val="21"/>
          <w:lang w:val="en"/>
        </w:rPr>
      </w:pPr>
      <w:r>
        <w:t>People may think of fracking as an environmental or industrial issue, but ultimately fracking is an issue of health and wellbeing. Fracking is not safe, and that's why countries and states around the world - including Victoria - have permanently banned it.</w:t>
      </w:r>
    </w:p>
    <w:p w:rsidR="00CA608B" w:rsidRDefault="00632D7C" w:rsidP="00053322">
      <w:pPr>
        <w:pStyle w:val="NormalWeb"/>
        <w:spacing w:before="0" w:beforeAutospacing="0" w:after="240" w:afterAutospacing="0"/>
      </w:pPr>
      <w:r w:rsidRPr="00632D7C">
        <w:rPr>
          <w:b/>
        </w:rPr>
        <w:t>Rosalie Schultz</w:t>
      </w:r>
      <w:r>
        <w:t xml:space="preserve"> is a Northern Territory GP and public health physician, and a member of </w:t>
      </w:r>
      <w:hyperlink r:id="rId60" w:history="1">
        <w:r>
          <w:rPr>
            <w:rStyle w:val="Hyperlink"/>
          </w:rPr>
          <w:t>Doctors for the Environment Australia</w:t>
        </w:r>
      </w:hyperlink>
    </w:p>
    <w:p w:rsidR="00632D7C" w:rsidRDefault="00632D7C" w:rsidP="00053322">
      <w:pPr>
        <w:pStyle w:val="NormalWeb"/>
        <w:spacing w:before="0" w:beforeAutospacing="0" w:after="240" w:afterAutospacing="0"/>
        <w:rPr>
          <w:rFonts w:ascii="Georgia" w:hAnsi="Georgia"/>
          <w:sz w:val="27"/>
          <w:szCs w:val="27"/>
        </w:rPr>
      </w:pPr>
      <w:hyperlink r:id="rId61" w:history="1">
        <w:r w:rsidRPr="00D10E86">
          <w:rPr>
            <w:rStyle w:val="Hyperlink"/>
            <w:rFonts w:ascii="Georgia" w:hAnsi="Georgia"/>
            <w:sz w:val="27"/>
            <w:szCs w:val="27"/>
          </w:rPr>
          <w:t>http://www.onlineopinion.com.au/view.asp?article=19021</w:t>
        </w:r>
      </w:hyperlink>
    </w:p>
    <w:p w:rsidR="00632D7C" w:rsidRDefault="00632D7C" w:rsidP="00053322">
      <w:pPr>
        <w:pStyle w:val="NormalWeb"/>
        <w:spacing w:before="0" w:beforeAutospacing="0" w:after="240" w:afterAutospacing="0"/>
        <w:rPr>
          <w:rFonts w:ascii="Georgia" w:hAnsi="Georgia"/>
          <w:sz w:val="27"/>
          <w:szCs w:val="27"/>
        </w:rPr>
      </w:pPr>
      <w:r>
        <w:rPr>
          <w:noProof/>
        </w:rPr>
        <w:drawing>
          <wp:inline distT="0" distB="0" distL="0" distR="0" wp14:anchorId="68D8175A" wp14:editId="600F4E06">
            <wp:extent cx="6866164" cy="45432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67261" cy="4544000"/>
                    </a:xfrm>
                    <a:prstGeom prst="rect">
                      <a:avLst/>
                    </a:prstGeom>
                  </pic:spPr>
                </pic:pic>
              </a:graphicData>
            </a:graphic>
          </wp:inline>
        </w:drawing>
      </w:r>
    </w:p>
    <w:p w:rsidR="00053322" w:rsidRDefault="00632D7C" w:rsidP="00053322">
      <w:pPr>
        <w:pStyle w:val="NormalWeb"/>
        <w:spacing w:before="0" w:beforeAutospacing="0" w:after="240" w:afterAutospacing="0"/>
        <w:rPr>
          <w:rFonts w:ascii="Georgia" w:hAnsi="Georgia"/>
          <w:sz w:val="27"/>
          <w:szCs w:val="27"/>
        </w:rPr>
      </w:pPr>
      <w:hyperlink r:id="rId63" w:history="1">
        <w:r w:rsidRPr="00D10E86">
          <w:rPr>
            <w:rStyle w:val="Hyperlink"/>
            <w:rFonts w:ascii="Georgia" w:hAnsi="Georgia"/>
            <w:sz w:val="27"/>
            <w:szCs w:val="27"/>
          </w:rPr>
          <w:t>http://www.abc.net.au/radionational/programs/ockhamsrazor/solving-humanitys-greatest-risk/8583142</w:t>
        </w:r>
      </w:hyperlink>
    </w:p>
    <w:p w:rsidR="00053322" w:rsidRDefault="00053322" w:rsidP="00053322">
      <w:pPr>
        <w:pStyle w:val="Heading1"/>
        <w:rPr>
          <w:lang w:val="en-US"/>
        </w:rPr>
      </w:pPr>
      <w:proofErr w:type="spellStart"/>
      <w:r>
        <w:rPr>
          <w:lang w:val="en-US"/>
        </w:rPr>
        <w:t>Crikey</w:t>
      </w:r>
      <w:proofErr w:type="spellEnd"/>
      <w:r>
        <w:rPr>
          <w:lang w:val="en-US"/>
        </w:rPr>
        <w:t xml:space="preserve"> Worm: coal lovers target Turnbull, Ten's last stand</w:t>
      </w:r>
      <w:r>
        <w:rPr>
          <w:rStyle w:val="icon3"/>
          <w:color w:val="A3B9C5"/>
          <w:lang w:val="en-US"/>
        </w:rPr>
        <w:t xml:space="preserve"> </w:t>
      </w:r>
    </w:p>
    <w:p w:rsidR="00053322" w:rsidRDefault="00053322" w:rsidP="00053322">
      <w:pPr>
        <w:pStyle w:val="intro"/>
        <w:rPr>
          <w:lang w:val="en-US"/>
        </w:rPr>
      </w:pPr>
      <w:r>
        <w:rPr>
          <w:lang w:val="en-US"/>
        </w:rPr>
        <w:t xml:space="preserve">Good morning, early birds. Almost two dozen coal-loving MPs are threatening the PM over the Clean Energy Target, and it might be time to switch off Channel Ten. It's the news you need to know, by </w:t>
      </w:r>
      <w:r>
        <w:rPr>
          <w:b/>
          <w:bCs/>
          <w:lang w:val="en-US"/>
        </w:rPr>
        <w:t>Cassidy Knowlton</w:t>
      </w:r>
      <w:r>
        <w:rPr>
          <w:lang w:val="en-US"/>
        </w:rPr>
        <w:t xml:space="preserve"> and </w:t>
      </w:r>
      <w:r>
        <w:rPr>
          <w:b/>
          <w:bCs/>
          <w:lang w:val="en-US"/>
        </w:rPr>
        <w:t>Max Chalmers</w:t>
      </w:r>
      <w:r>
        <w:rPr>
          <w:lang w:val="en-US"/>
        </w:rPr>
        <w:t>.</w:t>
      </w:r>
    </w:p>
    <w:p w:rsidR="00053322" w:rsidRDefault="00053322" w:rsidP="00053322">
      <w:pPr>
        <w:pStyle w:val="intro"/>
        <w:rPr>
          <w:lang w:val="en-US"/>
        </w:rPr>
      </w:pPr>
      <w:hyperlink r:id="rId64" w:history="1">
        <w:r w:rsidRPr="00D10E86">
          <w:rPr>
            <w:rStyle w:val="Hyperlink"/>
            <w:lang w:val="en-US"/>
          </w:rPr>
          <w:t>https://www.crikey.com.au/2017/06/14/tony-abbott-coalition-mps-threaten-turnbulls-leadership-over-clean-energy-target/</w:t>
        </w:r>
      </w:hyperlink>
    </w:p>
    <w:p w:rsidR="00053322" w:rsidRDefault="00053322" w:rsidP="00053322">
      <w:pPr>
        <w:pStyle w:val="Heading1"/>
        <w:shd w:val="clear" w:color="auto" w:fill="FFFFFF"/>
        <w:rPr>
          <w:rFonts w:cs="Arial"/>
          <w:color w:val="1D1D1D"/>
        </w:rPr>
      </w:pPr>
      <w:r>
        <w:rPr>
          <w:rFonts w:cs="Arial"/>
          <w:color w:val="1D1D1D"/>
        </w:rPr>
        <w:t xml:space="preserve">Exposed: the failures of pollution responses </w:t>
      </w:r>
    </w:p>
    <w:p w:rsidR="00053322" w:rsidRDefault="00053322" w:rsidP="00053322">
      <w:pPr>
        <w:shd w:val="clear" w:color="auto" w:fill="FFFFFF"/>
        <w:spacing w:before="100" w:beforeAutospacing="1"/>
        <w:rPr>
          <w:rFonts w:ascii="Merriweather" w:hAnsi="Merriweather" w:cs="Arial"/>
          <w:b/>
          <w:bCs/>
          <w:color w:val="1D1D1D"/>
          <w:sz w:val="30"/>
          <w:szCs w:val="30"/>
        </w:rPr>
      </w:pPr>
      <w:r>
        <w:rPr>
          <w:rFonts w:ascii="Merriweather" w:hAnsi="Merriweather" w:cs="Arial"/>
          <w:b/>
          <w:bCs/>
          <w:color w:val="1D1D1D"/>
          <w:sz w:val="30"/>
          <w:szCs w:val="30"/>
        </w:rPr>
        <w:t>The Herald series Toxic State has revealed disturbing cases relating to the oversight and response mechanisms for contaminated sites in NSW.</w:t>
      </w:r>
    </w:p>
    <w:p w:rsidR="00053322" w:rsidRDefault="00053322" w:rsidP="00053322">
      <w:pPr>
        <w:pStyle w:val="NormalWeb"/>
        <w:shd w:val="clear" w:color="auto" w:fill="FFFFFF"/>
        <w:rPr>
          <w:rFonts w:ascii="Merriweather" w:hAnsi="Merriweather" w:cs="Arial"/>
          <w:color w:val="1D1D1D"/>
        </w:rPr>
      </w:pPr>
      <w:r>
        <w:rPr>
          <w:rFonts w:ascii="Merriweather" w:hAnsi="Merriweather" w:cs="Arial"/>
          <w:color w:val="1D1D1D"/>
        </w:rPr>
        <w:t>One reason climate change deniers get away with rejecting science and dismissing the benefits of pro-active emissions reductions is that global warming is, not surprisingly, a worldwide problem. It's difficult for an individual in Sydney or Pittsburgh or Paris today to put a finger on a symptom of human-induced climate change. Beyond seeing glaciers melt and suspecting that weather events are becoming more erratic and dangerous, the average person is not yet directly affected, other than having hazy concerns about the future.</w:t>
      </w:r>
    </w:p>
    <w:p w:rsidR="00053322" w:rsidRDefault="00053322" w:rsidP="00053322">
      <w:pPr>
        <w:shd w:val="clear" w:color="auto" w:fill="FFFFFF"/>
        <w:rPr>
          <w:rFonts w:ascii="Merriweather" w:hAnsi="Merriweather" w:cs="Arial"/>
          <w:color w:val="1D1D1D"/>
        </w:rPr>
      </w:pPr>
      <w:r>
        <w:rPr>
          <w:rFonts w:ascii="Merriweather" w:hAnsi="Merriweather" w:cs="Arial"/>
          <w:noProof/>
          <w:color w:val="1D1D1D"/>
        </w:rPr>
        <w:drawing>
          <wp:inline distT="0" distB="0" distL="0" distR="0">
            <wp:extent cx="5902960" cy="3322955"/>
            <wp:effectExtent l="0" t="0" r="2540" b="0"/>
            <wp:docPr id="31" name="Picture 31" descr="The Environmental Protection Authority insists it can manage the dangers. But a Fairfax Media investigation has f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Environmental Protection Authority insists it can manage the dangers. But a Fairfax Media investigation has found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2960" cy="3322955"/>
                    </a:xfrm>
                    <a:prstGeom prst="rect">
                      <a:avLst/>
                    </a:prstGeom>
                    <a:noFill/>
                    <a:ln>
                      <a:noFill/>
                    </a:ln>
                  </pic:spPr>
                </pic:pic>
              </a:graphicData>
            </a:graphic>
          </wp:inline>
        </w:drawing>
      </w:r>
      <w:r>
        <w:rPr>
          <w:rFonts w:ascii="Merriweather" w:hAnsi="Merriweather" w:cs="Arial"/>
          <w:color w:val="1D1D1D"/>
        </w:rPr>
        <w:t>The Environmental Protection Authority insists it can manage the dangers. But a Fairfax Media investigation has found the system is full of holes. </w:t>
      </w:r>
      <w:r>
        <w:rPr>
          <w:rStyle w:val="HTMLCite"/>
          <w:rFonts w:ascii="Merriweather" w:hAnsi="Merriweather" w:cs="Arial"/>
          <w:color w:val="1D1D1D"/>
        </w:rPr>
        <w:t>Photo: Michael Howard</w:t>
      </w:r>
      <w:r>
        <w:rPr>
          <w:rFonts w:ascii="Merriweather" w:hAnsi="Merriweather" w:cs="Arial"/>
          <w:color w:val="1D1D1D"/>
        </w:rPr>
        <w:t xml:space="preserve"> </w:t>
      </w:r>
    </w:p>
    <w:p w:rsidR="00053322" w:rsidRDefault="00053322" w:rsidP="00053322">
      <w:pPr>
        <w:pStyle w:val="NormalWeb"/>
        <w:shd w:val="clear" w:color="auto" w:fill="FFFFFF"/>
        <w:rPr>
          <w:rFonts w:ascii="Merriweather" w:hAnsi="Merriweather" w:cs="Arial"/>
          <w:color w:val="1D1D1D"/>
        </w:rPr>
      </w:pPr>
      <w:r>
        <w:rPr>
          <w:rFonts w:ascii="Merriweather" w:hAnsi="Merriweather" w:cs="Arial"/>
          <w:color w:val="1D1D1D"/>
        </w:rPr>
        <w:t>Politicians, mainly on the right, find it relatively simple to compare the far-off health of the planet with the risk climate change action poses to your job. They sell a counter-intuitive narrative that says protecting the planet is too dangerous for you to support. Hence, we see decisions like Donald Trump's dumping of the Paris climate accord this week.</w:t>
      </w:r>
      <w:r>
        <w:rPr>
          <w:rFonts w:ascii="Merriweather" w:hAnsi="Merriweather" w:cs="Arial"/>
          <w:color w:val="1D1D1D"/>
        </w:rPr>
        <w:t xml:space="preserve"> </w:t>
      </w:r>
      <w:hyperlink r:id="rId66" w:history="1">
        <w:r w:rsidRPr="00D10E86">
          <w:rPr>
            <w:rStyle w:val="Hyperlink"/>
            <w:rFonts w:ascii="Merriweather" w:hAnsi="Merriweather" w:cs="Arial"/>
          </w:rPr>
          <w:t>http://www.smh.com.au/comment/smh-editorial/exposed-the-failures-of-pollution-responses-20170601-gwiqwv.html</w:t>
        </w:r>
      </w:hyperlink>
    </w:p>
    <w:p w:rsidR="007F0FBF" w:rsidRPr="00605AFE" w:rsidRDefault="00053322" w:rsidP="00053322">
      <w:pPr>
        <w:pStyle w:val="NormalWeb"/>
        <w:spacing w:before="0" w:beforeAutospacing="0" w:after="240" w:afterAutospacing="0"/>
        <w:rPr>
          <w:b/>
          <w:color w:val="ED7D31" w:themeColor="accent2"/>
          <w:sz w:val="36"/>
        </w:rPr>
      </w:pPr>
      <w:r w:rsidRPr="00605AFE">
        <w:rPr>
          <w:rFonts w:ascii="Georgia" w:hAnsi="Georgia"/>
          <w:b/>
          <w:color w:val="ED7D31" w:themeColor="accent2"/>
          <w:sz w:val="36"/>
          <w:szCs w:val="27"/>
        </w:rPr>
        <w:t xml:space="preserve"> </w:t>
      </w:r>
      <w:r w:rsidR="00605AFE" w:rsidRPr="00605AFE">
        <w:rPr>
          <w:rFonts w:ascii="Georgia" w:hAnsi="Georgia"/>
          <w:b/>
          <w:color w:val="ED7D31" w:themeColor="accent2"/>
          <w:sz w:val="36"/>
          <w:szCs w:val="27"/>
        </w:rPr>
        <w:t>“Our mindset nowadays is that if you don’t put down fertilizer, nothing grows</w:t>
      </w:r>
      <w:r w:rsidR="00605AFE">
        <w:rPr>
          <w:rFonts w:ascii="Georgia" w:hAnsi="Georgia"/>
          <w:b/>
          <w:color w:val="ED7D31" w:themeColor="accent2"/>
          <w:sz w:val="36"/>
          <w:szCs w:val="27"/>
        </w:rPr>
        <w:t>, b</w:t>
      </w:r>
      <w:r w:rsidR="00605AFE" w:rsidRPr="00605AFE">
        <w:rPr>
          <w:rFonts w:ascii="Georgia" w:hAnsi="Georgia"/>
          <w:b/>
          <w:color w:val="ED7D31" w:themeColor="accent2"/>
          <w:sz w:val="36"/>
          <w:szCs w:val="27"/>
        </w:rPr>
        <w:t>ut that’s just not true, and it never has been.”</w:t>
      </w:r>
      <w:r w:rsidR="00605AFE">
        <w:rPr>
          <w:rFonts w:ascii="Georgia" w:hAnsi="Georgia"/>
          <w:b/>
          <w:color w:val="ED7D31" w:themeColor="accent2"/>
          <w:sz w:val="36"/>
          <w:szCs w:val="27"/>
        </w:rPr>
        <w:t xml:space="preserve"> </w:t>
      </w:r>
      <w:r w:rsidR="00605AFE">
        <w:rPr>
          <w:rFonts w:ascii="Georgia" w:hAnsi="Georgia"/>
          <w:i/>
          <w:iCs/>
          <w:sz w:val="27"/>
          <w:szCs w:val="27"/>
        </w:rPr>
        <w:t>Rick Haney</w:t>
      </w:r>
      <w:r w:rsidR="00605AFE">
        <w:rPr>
          <w:rFonts w:ascii="Georgia" w:hAnsi="Georgia"/>
          <w:i/>
          <w:iCs/>
          <w:sz w:val="27"/>
          <w:szCs w:val="27"/>
        </w:rPr>
        <w:t>, May 2017</w:t>
      </w:r>
      <w:bookmarkEnd w:id="0"/>
    </w:p>
    <w:sectPr w:rsidR="007F0FBF" w:rsidRPr="00605AF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Roboto">
    <w:panose1 w:val="02000000000000000000"/>
    <w:charset w:val="00"/>
    <w:family w:val="auto"/>
    <w:pitch w:val="variable"/>
    <w:sig w:usb0="E00002EF" w:usb1="5000205B" w:usb2="00000020"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Merriweath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F7D64"/>
    <w:multiLevelType w:val="multilevel"/>
    <w:tmpl w:val="643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2346C"/>
    <w:multiLevelType w:val="multilevel"/>
    <w:tmpl w:val="99D0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90599"/>
    <w:multiLevelType w:val="multilevel"/>
    <w:tmpl w:val="B6AC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653F3F"/>
    <w:multiLevelType w:val="multilevel"/>
    <w:tmpl w:val="21643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680243"/>
    <w:multiLevelType w:val="multilevel"/>
    <w:tmpl w:val="E53A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89272C"/>
    <w:multiLevelType w:val="multilevel"/>
    <w:tmpl w:val="121285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CE0DBC"/>
    <w:multiLevelType w:val="multilevel"/>
    <w:tmpl w:val="14EA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E56E6B"/>
    <w:multiLevelType w:val="multilevel"/>
    <w:tmpl w:val="9F18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7"/>
  </w:num>
  <w:num w:numId="4">
    <w:abstractNumId w:val="6"/>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FBF"/>
    <w:rsid w:val="00053322"/>
    <w:rsid w:val="00137603"/>
    <w:rsid w:val="002204FA"/>
    <w:rsid w:val="003E226A"/>
    <w:rsid w:val="00605AFE"/>
    <w:rsid w:val="00632D7C"/>
    <w:rsid w:val="00683A3E"/>
    <w:rsid w:val="006F4CB6"/>
    <w:rsid w:val="007F0FBF"/>
    <w:rsid w:val="00B877D1"/>
    <w:rsid w:val="00BF54CC"/>
    <w:rsid w:val="00CA608B"/>
    <w:rsid w:val="00D03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715E01-2040-4ACA-90D2-EAA5B3858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7F0FBF"/>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7F0FBF"/>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semiHidden/>
    <w:unhideWhenUsed/>
    <w:qFormat/>
    <w:rsid w:val="00D032F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13760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FBF"/>
    <w:rPr>
      <w:b/>
      <w:bCs/>
      <w:kern w:val="36"/>
      <w:sz w:val="48"/>
      <w:szCs w:val="48"/>
    </w:rPr>
  </w:style>
  <w:style w:type="character" w:customStyle="1" w:styleId="Heading2Char">
    <w:name w:val="Heading 2 Char"/>
    <w:basedOn w:val="DefaultParagraphFont"/>
    <w:link w:val="Heading2"/>
    <w:uiPriority w:val="9"/>
    <w:rsid w:val="007F0FBF"/>
    <w:rPr>
      <w:b/>
      <w:bCs/>
      <w:sz w:val="36"/>
      <w:szCs w:val="36"/>
    </w:rPr>
  </w:style>
  <w:style w:type="character" w:styleId="Hyperlink">
    <w:name w:val="Hyperlink"/>
    <w:basedOn w:val="DefaultParagraphFont"/>
    <w:uiPriority w:val="99"/>
    <w:unhideWhenUsed/>
    <w:rsid w:val="007F0FBF"/>
    <w:rPr>
      <w:color w:val="0000FF"/>
      <w:u w:val="single"/>
    </w:rPr>
  </w:style>
  <w:style w:type="character" w:customStyle="1" w:styleId="apple-converted-space">
    <w:name w:val="apple-converted-space"/>
    <w:basedOn w:val="DefaultParagraphFont"/>
    <w:rsid w:val="007F0FBF"/>
  </w:style>
  <w:style w:type="paragraph" w:customStyle="1" w:styleId="newscontent">
    <w:name w:val="news_content"/>
    <w:basedOn w:val="Normal"/>
    <w:rsid w:val="007F0FBF"/>
    <w:pPr>
      <w:spacing w:before="100" w:beforeAutospacing="1" w:after="100" w:afterAutospacing="1"/>
    </w:pPr>
    <w:rPr>
      <w:rFonts w:ascii="Times New Roman" w:hAnsi="Times New Roman"/>
    </w:rPr>
  </w:style>
  <w:style w:type="character" w:customStyle="1" w:styleId="Date1">
    <w:name w:val="Date1"/>
    <w:basedOn w:val="DefaultParagraphFont"/>
    <w:rsid w:val="007F0FBF"/>
  </w:style>
  <w:style w:type="character" w:customStyle="1" w:styleId="categories-links">
    <w:name w:val="categories-links"/>
    <w:basedOn w:val="DefaultParagraphFont"/>
    <w:rsid w:val="007F0FBF"/>
  </w:style>
  <w:style w:type="character" w:customStyle="1" w:styleId="tags-links">
    <w:name w:val="tags-links"/>
    <w:basedOn w:val="DefaultParagraphFont"/>
    <w:rsid w:val="007F0FBF"/>
  </w:style>
  <w:style w:type="paragraph" w:styleId="NormalWeb">
    <w:name w:val="Normal (Web)"/>
    <w:basedOn w:val="Normal"/>
    <w:uiPriority w:val="99"/>
    <w:unhideWhenUsed/>
    <w:rsid w:val="007F0FBF"/>
    <w:pPr>
      <w:spacing w:before="100" w:beforeAutospacing="1" w:after="100" w:afterAutospacing="1"/>
    </w:pPr>
    <w:rPr>
      <w:rFonts w:ascii="Times New Roman" w:hAnsi="Times New Roman"/>
    </w:rPr>
  </w:style>
  <w:style w:type="character" w:styleId="Strong">
    <w:name w:val="Strong"/>
    <w:basedOn w:val="DefaultParagraphFont"/>
    <w:uiPriority w:val="22"/>
    <w:qFormat/>
    <w:rsid w:val="007F0FBF"/>
    <w:rPr>
      <w:b/>
      <w:bCs/>
    </w:rPr>
  </w:style>
  <w:style w:type="character" w:customStyle="1" w:styleId="Heading3Char">
    <w:name w:val="Heading 3 Char"/>
    <w:basedOn w:val="DefaultParagraphFont"/>
    <w:link w:val="Heading3"/>
    <w:semiHidden/>
    <w:rsid w:val="00D032F2"/>
    <w:rPr>
      <w:rFonts w:asciiTheme="majorHAnsi" w:eastAsiaTheme="majorEastAsia" w:hAnsiTheme="majorHAnsi" w:cstheme="majorBidi"/>
      <w:color w:val="1F4D78" w:themeColor="accent1" w:themeShade="7F"/>
      <w:sz w:val="24"/>
      <w:szCs w:val="24"/>
    </w:rPr>
  </w:style>
  <w:style w:type="character" w:customStyle="1" w:styleId="text">
    <w:name w:val="text"/>
    <w:basedOn w:val="DefaultParagraphFont"/>
    <w:rsid w:val="00D032F2"/>
  </w:style>
  <w:style w:type="character" w:customStyle="1" w:styleId="accessible-text">
    <w:name w:val="accessible-text"/>
    <w:basedOn w:val="DefaultParagraphFont"/>
    <w:rsid w:val="00D032F2"/>
  </w:style>
  <w:style w:type="character" w:customStyle="1" w:styleId="count">
    <w:name w:val="count"/>
    <w:basedOn w:val="DefaultParagraphFont"/>
    <w:rsid w:val="00D032F2"/>
  </w:style>
  <w:style w:type="character" w:customStyle="1" w:styleId="follow-action">
    <w:name w:val="follow-action"/>
    <w:basedOn w:val="DefaultParagraphFont"/>
    <w:rsid w:val="00D032F2"/>
  </w:style>
  <w:style w:type="character" w:styleId="Emphasis">
    <w:name w:val="Emphasis"/>
    <w:basedOn w:val="DefaultParagraphFont"/>
    <w:uiPriority w:val="20"/>
    <w:qFormat/>
    <w:rsid w:val="00605AFE"/>
    <w:rPr>
      <w:i/>
      <w:iCs/>
    </w:rPr>
  </w:style>
  <w:style w:type="paragraph" w:customStyle="1" w:styleId="articleauthors-date">
    <w:name w:val="article__authors-date"/>
    <w:basedOn w:val="Normal"/>
    <w:rsid w:val="00605AFE"/>
    <w:pPr>
      <w:spacing w:before="100" w:beforeAutospacing="1" w:after="100" w:afterAutospacing="1"/>
    </w:pPr>
    <w:rPr>
      <w:rFonts w:ascii="Times New Roman" w:hAnsi="Times New Roman"/>
    </w:rPr>
  </w:style>
  <w:style w:type="character" w:customStyle="1" w:styleId="articleauthors">
    <w:name w:val="article__authors"/>
    <w:basedOn w:val="DefaultParagraphFont"/>
    <w:rsid w:val="00605AFE"/>
  </w:style>
  <w:style w:type="character" w:customStyle="1" w:styleId="articleauthors-date-bullet">
    <w:name w:val="article__authors-date-bullet"/>
    <w:basedOn w:val="DefaultParagraphFont"/>
    <w:rsid w:val="00605AFE"/>
  </w:style>
  <w:style w:type="character" w:customStyle="1" w:styleId="articledate">
    <w:name w:val="article__date"/>
    <w:basedOn w:val="DefaultParagraphFont"/>
    <w:rsid w:val="00605AFE"/>
  </w:style>
  <w:style w:type="paragraph" w:customStyle="1" w:styleId="articlefigcaption-p">
    <w:name w:val="article__figcaption-p"/>
    <w:basedOn w:val="Normal"/>
    <w:rsid w:val="00605AFE"/>
    <w:pPr>
      <w:spacing w:before="100" w:beforeAutospacing="1" w:after="100" w:afterAutospacing="1"/>
    </w:pPr>
    <w:rPr>
      <w:rFonts w:ascii="Times New Roman" w:hAnsi="Times New Roman"/>
    </w:rPr>
  </w:style>
  <w:style w:type="character" w:customStyle="1" w:styleId="articlecaption">
    <w:name w:val="article__caption"/>
    <w:basedOn w:val="DefaultParagraphFont"/>
    <w:rsid w:val="00605AFE"/>
  </w:style>
  <w:style w:type="character" w:customStyle="1" w:styleId="articlecredit">
    <w:name w:val="article__credit"/>
    <w:basedOn w:val="DefaultParagraphFont"/>
    <w:rsid w:val="00605AFE"/>
  </w:style>
  <w:style w:type="character" w:customStyle="1" w:styleId="drop-capinner">
    <w:name w:val="drop-cap__inner"/>
    <w:basedOn w:val="DefaultParagraphFont"/>
    <w:rsid w:val="00137603"/>
  </w:style>
  <w:style w:type="character" w:customStyle="1" w:styleId="Heading4Char">
    <w:name w:val="Heading 4 Char"/>
    <w:basedOn w:val="DefaultParagraphFont"/>
    <w:link w:val="Heading4"/>
    <w:semiHidden/>
    <w:rsid w:val="00137603"/>
    <w:rPr>
      <w:rFonts w:asciiTheme="majorHAnsi" w:eastAsiaTheme="majorEastAsia" w:hAnsiTheme="majorHAnsi" w:cstheme="majorBidi"/>
      <w:i/>
      <w:iCs/>
      <w:color w:val="2E74B5" w:themeColor="accent1" w:themeShade="BF"/>
      <w:sz w:val="24"/>
      <w:szCs w:val="24"/>
    </w:rPr>
  </w:style>
  <w:style w:type="character" w:customStyle="1" w:styleId="asset-byline">
    <w:name w:val="asset-byline"/>
    <w:basedOn w:val="DefaultParagraphFont"/>
    <w:rsid w:val="00137603"/>
  </w:style>
  <w:style w:type="character" w:customStyle="1" w:styleId="text-muted1">
    <w:name w:val="text-muted1"/>
    <w:basedOn w:val="DefaultParagraphFont"/>
    <w:rsid w:val="00137603"/>
    <w:rPr>
      <w:color w:val="777777"/>
    </w:rPr>
  </w:style>
  <w:style w:type="character" w:customStyle="1" w:styleId="fbcommentscount">
    <w:name w:val="fb_comments_count"/>
    <w:basedOn w:val="DefaultParagraphFont"/>
    <w:rsid w:val="00137603"/>
  </w:style>
  <w:style w:type="character" w:customStyle="1" w:styleId="credit">
    <w:name w:val="credit"/>
    <w:basedOn w:val="DefaultParagraphFont"/>
    <w:rsid w:val="00137603"/>
  </w:style>
  <w:style w:type="character" w:customStyle="1" w:styleId="remaining">
    <w:name w:val="remaining"/>
    <w:basedOn w:val="DefaultParagraphFont"/>
    <w:rsid w:val="00137603"/>
  </w:style>
  <w:style w:type="character" w:customStyle="1" w:styleId="total">
    <w:name w:val="total"/>
    <w:basedOn w:val="DefaultParagraphFont"/>
    <w:rsid w:val="00137603"/>
  </w:style>
  <w:style w:type="paragraph" w:styleId="z-TopofForm">
    <w:name w:val="HTML Top of Form"/>
    <w:basedOn w:val="Normal"/>
    <w:next w:val="Normal"/>
    <w:link w:val="z-TopofFormChar"/>
    <w:hidden/>
    <w:uiPriority w:val="99"/>
    <w:unhideWhenUsed/>
    <w:rsid w:val="00137603"/>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13760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137603"/>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137603"/>
    <w:rPr>
      <w:rFonts w:ascii="Arial" w:hAnsi="Arial" w:cs="Arial"/>
      <w:vanish/>
      <w:sz w:val="16"/>
      <w:szCs w:val="16"/>
    </w:rPr>
  </w:style>
  <w:style w:type="character" w:customStyle="1" w:styleId="post-page-date">
    <w:name w:val="post-page-date"/>
    <w:basedOn w:val="DefaultParagraphFont"/>
    <w:rsid w:val="00632D7C"/>
  </w:style>
  <w:style w:type="character" w:customStyle="1" w:styleId="post-author">
    <w:name w:val="post-author"/>
    <w:basedOn w:val="DefaultParagraphFont"/>
    <w:rsid w:val="00632D7C"/>
  </w:style>
  <w:style w:type="character" w:customStyle="1" w:styleId="s2">
    <w:name w:val="s2"/>
    <w:basedOn w:val="DefaultParagraphFont"/>
    <w:rsid w:val="00632D7C"/>
  </w:style>
  <w:style w:type="paragraph" w:customStyle="1" w:styleId="p3">
    <w:name w:val="p3"/>
    <w:basedOn w:val="Normal"/>
    <w:rsid w:val="00632D7C"/>
    <w:pPr>
      <w:spacing w:before="100" w:beforeAutospacing="1" w:after="100" w:afterAutospacing="1"/>
    </w:pPr>
    <w:rPr>
      <w:rFonts w:ascii="Open Sans" w:hAnsi="Open Sans"/>
      <w:sz w:val="23"/>
      <w:szCs w:val="23"/>
    </w:rPr>
  </w:style>
  <w:style w:type="paragraph" w:customStyle="1" w:styleId="intro">
    <w:name w:val="intro"/>
    <w:basedOn w:val="Normal"/>
    <w:rsid w:val="00053322"/>
    <w:pPr>
      <w:spacing w:before="100" w:beforeAutospacing="1" w:after="180"/>
    </w:pPr>
    <w:rPr>
      <w:rFonts w:ascii="Georgia" w:hAnsi="Georgia"/>
      <w:color w:val="000000"/>
      <w:sz w:val="30"/>
      <w:szCs w:val="30"/>
    </w:rPr>
  </w:style>
  <w:style w:type="character" w:customStyle="1" w:styleId="icon3">
    <w:name w:val="icon3"/>
    <w:basedOn w:val="DefaultParagraphFont"/>
    <w:rsid w:val="00053322"/>
    <w:rPr>
      <w:vanish w:val="0"/>
      <w:webHidden w:val="0"/>
      <w:specVanish w:val="0"/>
    </w:rPr>
  </w:style>
  <w:style w:type="character" w:styleId="HTMLCite">
    <w:name w:val="HTML Cite"/>
    <w:basedOn w:val="DefaultParagraphFont"/>
    <w:uiPriority w:val="99"/>
    <w:unhideWhenUsed/>
    <w:rsid w:val="00053322"/>
    <w:rPr>
      <w:i/>
      <w:iCs/>
    </w:rPr>
  </w:style>
  <w:style w:type="character" w:customStyle="1" w:styleId="icon--facebook">
    <w:name w:val="icon--facebook"/>
    <w:basedOn w:val="DefaultParagraphFont"/>
    <w:rsid w:val="00053322"/>
  </w:style>
  <w:style w:type="character" w:customStyle="1" w:styleId="socialtext2">
    <w:name w:val="social__text2"/>
    <w:basedOn w:val="DefaultParagraphFont"/>
    <w:rsid w:val="00053322"/>
  </w:style>
  <w:style w:type="character" w:customStyle="1" w:styleId="icon--twitter">
    <w:name w:val="icon--twitter"/>
    <w:basedOn w:val="DefaultParagraphFont"/>
    <w:rsid w:val="00053322"/>
  </w:style>
  <w:style w:type="character" w:customStyle="1" w:styleId="icon--link">
    <w:name w:val="icon--link"/>
    <w:basedOn w:val="DefaultParagraphFont"/>
    <w:rsid w:val="00053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556158">
      <w:bodyDiv w:val="1"/>
      <w:marLeft w:val="0"/>
      <w:marRight w:val="0"/>
      <w:marTop w:val="0"/>
      <w:marBottom w:val="0"/>
      <w:divBdr>
        <w:top w:val="none" w:sz="0" w:space="0" w:color="auto"/>
        <w:left w:val="none" w:sz="0" w:space="0" w:color="auto"/>
        <w:bottom w:val="none" w:sz="0" w:space="0" w:color="auto"/>
        <w:right w:val="none" w:sz="0" w:space="0" w:color="auto"/>
      </w:divBdr>
    </w:div>
    <w:div w:id="433749279">
      <w:bodyDiv w:val="1"/>
      <w:marLeft w:val="0"/>
      <w:marRight w:val="0"/>
      <w:marTop w:val="0"/>
      <w:marBottom w:val="0"/>
      <w:divBdr>
        <w:top w:val="none" w:sz="0" w:space="0" w:color="auto"/>
        <w:left w:val="none" w:sz="0" w:space="0" w:color="auto"/>
        <w:bottom w:val="none" w:sz="0" w:space="0" w:color="auto"/>
        <w:right w:val="none" w:sz="0" w:space="0" w:color="auto"/>
      </w:divBdr>
      <w:divsChild>
        <w:div w:id="1550267873">
          <w:marLeft w:val="0"/>
          <w:marRight w:val="0"/>
          <w:marTop w:val="0"/>
          <w:marBottom w:val="0"/>
          <w:divBdr>
            <w:top w:val="none" w:sz="0" w:space="0" w:color="auto"/>
            <w:left w:val="none" w:sz="0" w:space="0" w:color="auto"/>
            <w:bottom w:val="none" w:sz="0" w:space="0" w:color="auto"/>
            <w:right w:val="none" w:sz="0" w:space="0" w:color="auto"/>
          </w:divBdr>
          <w:divsChild>
            <w:div w:id="2082168684">
              <w:marLeft w:val="0"/>
              <w:marRight w:val="0"/>
              <w:marTop w:val="0"/>
              <w:marBottom w:val="0"/>
              <w:divBdr>
                <w:top w:val="none" w:sz="0" w:space="0" w:color="auto"/>
                <w:left w:val="none" w:sz="0" w:space="0" w:color="auto"/>
                <w:bottom w:val="none" w:sz="0" w:space="0" w:color="auto"/>
                <w:right w:val="none" w:sz="0" w:space="0" w:color="auto"/>
              </w:divBdr>
              <w:divsChild>
                <w:div w:id="976690314">
                  <w:marLeft w:val="0"/>
                  <w:marRight w:val="0"/>
                  <w:marTop w:val="0"/>
                  <w:marBottom w:val="0"/>
                  <w:divBdr>
                    <w:top w:val="none" w:sz="0" w:space="0" w:color="auto"/>
                    <w:left w:val="none" w:sz="0" w:space="0" w:color="auto"/>
                    <w:bottom w:val="none" w:sz="0" w:space="0" w:color="auto"/>
                    <w:right w:val="none" w:sz="0" w:space="0" w:color="auto"/>
                  </w:divBdr>
                  <w:divsChild>
                    <w:div w:id="2051880271">
                      <w:marLeft w:val="0"/>
                      <w:marRight w:val="0"/>
                      <w:marTop w:val="0"/>
                      <w:marBottom w:val="0"/>
                      <w:divBdr>
                        <w:top w:val="none" w:sz="0" w:space="0" w:color="auto"/>
                        <w:left w:val="none" w:sz="0" w:space="0" w:color="auto"/>
                        <w:bottom w:val="none" w:sz="0" w:space="0" w:color="auto"/>
                        <w:right w:val="none" w:sz="0" w:space="0" w:color="auto"/>
                      </w:divBdr>
                      <w:divsChild>
                        <w:div w:id="1673221900">
                          <w:marLeft w:val="0"/>
                          <w:marRight w:val="0"/>
                          <w:marTop w:val="0"/>
                          <w:marBottom w:val="0"/>
                          <w:divBdr>
                            <w:top w:val="none" w:sz="0" w:space="0" w:color="auto"/>
                            <w:left w:val="none" w:sz="0" w:space="0" w:color="auto"/>
                            <w:bottom w:val="none" w:sz="0" w:space="0" w:color="auto"/>
                            <w:right w:val="none" w:sz="0" w:space="0" w:color="auto"/>
                          </w:divBdr>
                          <w:divsChild>
                            <w:div w:id="399640222">
                              <w:marLeft w:val="0"/>
                              <w:marRight w:val="0"/>
                              <w:marTop w:val="0"/>
                              <w:marBottom w:val="0"/>
                              <w:divBdr>
                                <w:top w:val="none" w:sz="0" w:space="0" w:color="auto"/>
                                <w:left w:val="none" w:sz="0" w:space="0" w:color="auto"/>
                                <w:bottom w:val="none" w:sz="0" w:space="0" w:color="auto"/>
                                <w:right w:val="none" w:sz="0" w:space="0" w:color="auto"/>
                              </w:divBdr>
                              <w:divsChild>
                                <w:div w:id="820996945">
                                  <w:marLeft w:val="0"/>
                                  <w:marRight w:val="0"/>
                                  <w:marTop w:val="0"/>
                                  <w:marBottom w:val="0"/>
                                  <w:divBdr>
                                    <w:top w:val="none" w:sz="0" w:space="0" w:color="auto"/>
                                    <w:left w:val="none" w:sz="0" w:space="0" w:color="auto"/>
                                    <w:bottom w:val="none" w:sz="0" w:space="0" w:color="auto"/>
                                    <w:right w:val="none" w:sz="0" w:space="0" w:color="auto"/>
                                  </w:divBdr>
                                  <w:divsChild>
                                    <w:div w:id="478419474">
                                      <w:marLeft w:val="0"/>
                                      <w:marRight w:val="0"/>
                                      <w:marTop w:val="225"/>
                                      <w:marBottom w:val="0"/>
                                      <w:divBdr>
                                        <w:top w:val="none" w:sz="0" w:space="0" w:color="auto"/>
                                        <w:left w:val="none" w:sz="0" w:space="0" w:color="auto"/>
                                        <w:bottom w:val="none" w:sz="0" w:space="0" w:color="auto"/>
                                        <w:right w:val="none" w:sz="0" w:space="0" w:color="auto"/>
                                      </w:divBdr>
                                      <w:divsChild>
                                        <w:div w:id="20834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3254">
                          <w:marLeft w:val="0"/>
                          <w:marRight w:val="0"/>
                          <w:marTop w:val="0"/>
                          <w:marBottom w:val="0"/>
                          <w:divBdr>
                            <w:top w:val="none" w:sz="0" w:space="0" w:color="auto"/>
                            <w:left w:val="none" w:sz="0" w:space="0" w:color="auto"/>
                            <w:bottom w:val="none" w:sz="0" w:space="0" w:color="auto"/>
                            <w:right w:val="none" w:sz="0" w:space="0" w:color="auto"/>
                          </w:divBdr>
                        </w:div>
                      </w:divsChild>
                    </w:div>
                    <w:div w:id="2094815121">
                      <w:marLeft w:val="0"/>
                      <w:marRight w:val="0"/>
                      <w:marTop w:val="0"/>
                      <w:marBottom w:val="0"/>
                      <w:divBdr>
                        <w:top w:val="none" w:sz="0" w:space="0" w:color="auto"/>
                        <w:left w:val="none" w:sz="0" w:space="0" w:color="auto"/>
                        <w:bottom w:val="none" w:sz="0" w:space="0" w:color="auto"/>
                        <w:right w:val="none" w:sz="0" w:space="0" w:color="auto"/>
                      </w:divBdr>
                      <w:divsChild>
                        <w:div w:id="599023906">
                          <w:marLeft w:val="0"/>
                          <w:marRight w:val="0"/>
                          <w:marTop w:val="0"/>
                          <w:marBottom w:val="0"/>
                          <w:divBdr>
                            <w:top w:val="none" w:sz="0" w:space="0" w:color="auto"/>
                            <w:left w:val="none" w:sz="0" w:space="0" w:color="auto"/>
                            <w:bottom w:val="none" w:sz="0" w:space="0" w:color="auto"/>
                            <w:right w:val="none" w:sz="0" w:space="0" w:color="auto"/>
                          </w:divBdr>
                          <w:divsChild>
                            <w:div w:id="9444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8856">
                      <w:marLeft w:val="-225"/>
                      <w:marRight w:val="-225"/>
                      <w:marTop w:val="0"/>
                      <w:marBottom w:val="0"/>
                      <w:divBdr>
                        <w:top w:val="none" w:sz="0" w:space="0" w:color="auto"/>
                        <w:left w:val="none" w:sz="0" w:space="0" w:color="auto"/>
                        <w:bottom w:val="none" w:sz="0" w:space="0" w:color="auto"/>
                        <w:right w:val="none" w:sz="0" w:space="0" w:color="auto"/>
                      </w:divBdr>
                      <w:divsChild>
                        <w:div w:id="761031717">
                          <w:marLeft w:val="0"/>
                          <w:marRight w:val="0"/>
                          <w:marTop w:val="0"/>
                          <w:marBottom w:val="0"/>
                          <w:divBdr>
                            <w:top w:val="none" w:sz="0" w:space="0" w:color="auto"/>
                            <w:left w:val="none" w:sz="0" w:space="0" w:color="auto"/>
                            <w:bottom w:val="none" w:sz="0" w:space="0" w:color="auto"/>
                            <w:right w:val="none" w:sz="0" w:space="0" w:color="auto"/>
                          </w:divBdr>
                          <w:divsChild>
                            <w:div w:id="440302575">
                              <w:marLeft w:val="0"/>
                              <w:marRight w:val="0"/>
                              <w:marTop w:val="0"/>
                              <w:marBottom w:val="0"/>
                              <w:divBdr>
                                <w:top w:val="none" w:sz="0" w:space="0" w:color="auto"/>
                                <w:left w:val="none" w:sz="0" w:space="0" w:color="auto"/>
                                <w:bottom w:val="none" w:sz="0" w:space="0" w:color="auto"/>
                                <w:right w:val="none" w:sz="0" w:space="0" w:color="auto"/>
                              </w:divBdr>
                              <w:divsChild>
                                <w:div w:id="485631239">
                                  <w:marLeft w:val="0"/>
                                  <w:marRight w:val="0"/>
                                  <w:marTop w:val="0"/>
                                  <w:marBottom w:val="0"/>
                                  <w:divBdr>
                                    <w:top w:val="none" w:sz="0" w:space="0" w:color="auto"/>
                                    <w:left w:val="none" w:sz="0" w:space="0" w:color="auto"/>
                                    <w:bottom w:val="none" w:sz="0" w:space="0" w:color="auto"/>
                                    <w:right w:val="none" w:sz="0" w:space="0" w:color="auto"/>
                                  </w:divBdr>
                                  <w:divsChild>
                                    <w:div w:id="1248542011">
                                      <w:marLeft w:val="-225"/>
                                      <w:marRight w:val="-225"/>
                                      <w:marTop w:val="0"/>
                                      <w:marBottom w:val="0"/>
                                      <w:divBdr>
                                        <w:top w:val="none" w:sz="0" w:space="0" w:color="auto"/>
                                        <w:left w:val="none" w:sz="0" w:space="0" w:color="auto"/>
                                        <w:bottom w:val="none" w:sz="0" w:space="0" w:color="auto"/>
                                        <w:right w:val="none" w:sz="0" w:space="0" w:color="auto"/>
                                      </w:divBdr>
                                      <w:divsChild>
                                        <w:div w:id="1490250368">
                                          <w:marLeft w:val="0"/>
                                          <w:marRight w:val="0"/>
                                          <w:marTop w:val="0"/>
                                          <w:marBottom w:val="0"/>
                                          <w:divBdr>
                                            <w:top w:val="none" w:sz="0" w:space="0" w:color="auto"/>
                                            <w:left w:val="none" w:sz="0" w:space="0" w:color="auto"/>
                                            <w:bottom w:val="none" w:sz="0" w:space="0" w:color="auto"/>
                                            <w:right w:val="none" w:sz="0" w:space="0" w:color="auto"/>
                                          </w:divBdr>
                                          <w:divsChild>
                                            <w:div w:id="560990511">
                                              <w:marLeft w:val="0"/>
                                              <w:marRight w:val="0"/>
                                              <w:marTop w:val="0"/>
                                              <w:marBottom w:val="0"/>
                                              <w:divBdr>
                                                <w:top w:val="none" w:sz="0" w:space="0" w:color="auto"/>
                                                <w:left w:val="none" w:sz="0" w:space="0" w:color="auto"/>
                                                <w:bottom w:val="none" w:sz="0" w:space="0" w:color="auto"/>
                                                <w:right w:val="none" w:sz="0" w:space="0" w:color="auto"/>
                                              </w:divBdr>
                                              <w:divsChild>
                                                <w:div w:id="1806001106">
                                                  <w:marLeft w:val="0"/>
                                                  <w:marRight w:val="0"/>
                                                  <w:marTop w:val="0"/>
                                                  <w:marBottom w:val="0"/>
                                                  <w:divBdr>
                                                    <w:top w:val="none" w:sz="0" w:space="0" w:color="auto"/>
                                                    <w:left w:val="none" w:sz="0" w:space="0" w:color="auto"/>
                                                    <w:bottom w:val="none" w:sz="0" w:space="0" w:color="auto"/>
                                                    <w:right w:val="none" w:sz="0" w:space="0" w:color="auto"/>
                                                  </w:divBdr>
                                                </w:div>
                                                <w:div w:id="153765152">
                                                  <w:marLeft w:val="0"/>
                                                  <w:marRight w:val="0"/>
                                                  <w:marTop w:val="0"/>
                                                  <w:marBottom w:val="0"/>
                                                  <w:divBdr>
                                                    <w:top w:val="none" w:sz="0" w:space="0" w:color="auto"/>
                                                    <w:left w:val="none" w:sz="0" w:space="0" w:color="auto"/>
                                                    <w:bottom w:val="none" w:sz="0" w:space="0" w:color="auto"/>
                                                    <w:right w:val="none" w:sz="0" w:space="0" w:color="auto"/>
                                                  </w:divBdr>
                                                </w:div>
                                                <w:div w:id="490953785">
                                                  <w:marLeft w:val="0"/>
                                                  <w:marRight w:val="0"/>
                                                  <w:marTop w:val="0"/>
                                                  <w:marBottom w:val="0"/>
                                                  <w:divBdr>
                                                    <w:top w:val="none" w:sz="0" w:space="0" w:color="auto"/>
                                                    <w:left w:val="none" w:sz="0" w:space="0" w:color="auto"/>
                                                    <w:bottom w:val="none" w:sz="0" w:space="0" w:color="auto"/>
                                                    <w:right w:val="none" w:sz="0" w:space="0" w:color="auto"/>
                                                  </w:divBdr>
                                                  <w:divsChild>
                                                    <w:div w:id="1901162189">
                                                      <w:marLeft w:val="0"/>
                                                      <w:marRight w:val="0"/>
                                                      <w:marTop w:val="0"/>
                                                      <w:marBottom w:val="0"/>
                                                      <w:divBdr>
                                                        <w:top w:val="none" w:sz="0" w:space="0" w:color="auto"/>
                                                        <w:left w:val="none" w:sz="0" w:space="0" w:color="auto"/>
                                                        <w:bottom w:val="none" w:sz="0" w:space="0" w:color="auto"/>
                                                        <w:right w:val="none" w:sz="0" w:space="0" w:color="auto"/>
                                                      </w:divBdr>
                                                    </w:div>
                                                    <w:div w:id="13583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8419188">
      <w:bodyDiv w:val="1"/>
      <w:marLeft w:val="0"/>
      <w:marRight w:val="0"/>
      <w:marTop w:val="0"/>
      <w:marBottom w:val="0"/>
      <w:divBdr>
        <w:top w:val="none" w:sz="0" w:space="0" w:color="auto"/>
        <w:left w:val="none" w:sz="0" w:space="0" w:color="auto"/>
        <w:bottom w:val="none" w:sz="0" w:space="0" w:color="auto"/>
        <w:right w:val="none" w:sz="0" w:space="0" w:color="auto"/>
      </w:divBdr>
      <w:divsChild>
        <w:div w:id="2036735392">
          <w:marLeft w:val="0"/>
          <w:marRight w:val="0"/>
          <w:marTop w:val="0"/>
          <w:marBottom w:val="0"/>
          <w:divBdr>
            <w:top w:val="none" w:sz="0" w:space="0" w:color="auto"/>
            <w:left w:val="none" w:sz="0" w:space="0" w:color="auto"/>
            <w:bottom w:val="none" w:sz="0" w:space="0" w:color="auto"/>
            <w:right w:val="none" w:sz="0" w:space="0" w:color="auto"/>
          </w:divBdr>
          <w:divsChild>
            <w:div w:id="1572542135">
              <w:marLeft w:val="0"/>
              <w:marRight w:val="0"/>
              <w:marTop w:val="0"/>
              <w:marBottom w:val="0"/>
              <w:divBdr>
                <w:top w:val="none" w:sz="0" w:space="0" w:color="auto"/>
                <w:left w:val="none" w:sz="0" w:space="0" w:color="auto"/>
                <w:bottom w:val="none" w:sz="0" w:space="0" w:color="auto"/>
                <w:right w:val="none" w:sz="0" w:space="0" w:color="auto"/>
              </w:divBdr>
              <w:divsChild>
                <w:div w:id="13719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5473">
      <w:bodyDiv w:val="1"/>
      <w:marLeft w:val="0"/>
      <w:marRight w:val="0"/>
      <w:marTop w:val="0"/>
      <w:marBottom w:val="0"/>
      <w:divBdr>
        <w:top w:val="none" w:sz="0" w:space="0" w:color="auto"/>
        <w:left w:val="none" w:sz="0" w:space="0" w:color="auto"/>
        <w:bottom w:val="none" w:sz="0" w:space="0" w:color="auto"/>
        <w:right w:val="none" w:sz="0" w:space="0" w:color="auto"/>
      </w:divBdr>
      <w:divsChild>
        <w:div w:id="241068533">
          <w:marLeft w:val="0"/>
          <w:marRight w:val="0"/>
          <w:marTop w:val="0"/>
          <w:marBottom w:val="0"/>
          <w:divBdr>
            <w:top w:val="none" w:sz="0" w:space="0" w:color="auto"/>
            <w:left w:val="none" w:sz="0" w:space="0" w:color="auto"/>
            <w:bottom w:val="none" w:sz="0" w:space="0" w:color="auto"/>
            <w:right w:val="none" w:sz="0" w:space="0" w:color="auto"/>
          </w:divBdr>
        </w:div>
        <w:div w:id="1772505672">
          <w:marLeft w:val="0"/>
          <w:marRight w:val="0"/>
          <w:marTop w:val="0"/>
          <w:marBottom w:val="0"/>
          <w:divBdr>
            <w:top w:val="single" w:sz="6" w:space="11" w:color="auto"/>
            <w:left w:val="none" w:sz="0" w:space="0" w:color="auto"/>
            <w:bottom w:val="single" w:sz="6" w:space="11" w:color="auto"/>
            <w:right w:val="none" w:sz="0" w:space="0" w:color="auto"/>
          </w:divBdr>
          <w:divsChild>
            <w:div w:id="2068334356">
              <w:marLeft w:val="0"/>
              <w:marRight w:val="0"/>
              <w:marTop w:val="0"/>
              <w:marBottom w:val="0"/>
              <w:divBdr>
                <w:top w:val="none" w:sz="0" w:space="0" w:color="auto"/>
                <w:left w:val="none" w:sz="0" w:space="0" w:color="auto"/>
                <w:bottom w:val="none" w:sz="0" w:space="0" w:color="auto"/>
                <w:right w:val="none" w:sz="0" w:space="0" w:color="auto"/>
              </w:divBdr>
              <w:divsChild>
                <w:div w:id="1407265565">
                  <w:marLeft w:val="0"/>
                  <w:marRight w:val="0"/>
                  <w:marTop w:val="0"/>
                  <w:marBottom w:val="0"/>
                  <w:divBdr>
                    <w:top w:val="none" w:sz="0" w:space="0" w:color="auto"/>
                    <w:left w:val="none" w:sz="0" w:space="0" w:color="auto"/>
                    <w:bottom w:val="none" w:sz="0" w:space="0" w:color="auto"/>
                    <w:right w:val="none" w:sz="0" w:space="0" w:color="auto"/>
                  </w:divBdr>
                </w:div>
                <w:div w:id="379281011">
                  <w:marLeft w:val="0"/>
                  <w:marRight w:val="0"/>
                  <w:marTop w:val="0"/>
                  <w:marBottom w:val="0"/>
                  <w:divBdr>
                    <w:top w:val="none" w:sz="0" w:space="0" w:color="auto"/>
                    <w:left w:val="none" w:sz="0" w:space="0" w:color="auto"/>
                    <w:bottom w:val="none" w:sz="0" w:space="0" w:color="auto"/>
                    <w:right w:val="none" w:sz="0" w:space="0" w:color="auto"/>
                  </w:divBdr>
                </w:div>
                <w:div w:id="1257636847">
                  <w:marLeft w:val="0"/>
                  <w:marRight w:val="0"/>
                  <w:marTop w:val="0"/>
                  <w:marBottom w:val="0"/>
                  <w:divBdr>
                    <w:top w:val="none" w:sz="0" w:space="0" w:color="auto"/>
                    <w:left w:val="none" w:sz="0" w:space="0" w:color="auto"/>
                    <w:bottom w:val="none" w:sz="0" w:space="0" w:color="auto"/>
                    <w:right w:val="none" w:sz="0" w:space="0" w:color="auto"/>
                  </w:divBdr>
                  <w:divsChild>
                    <w:div w:id="390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83">
              <w:marLeft w:val="0"/>
              <w:marRight w:val="0"/>
              <w:marTop w:val="0"/>
              <w:marBottom w:val="0"/>
              <w:divBdr>
                <w:top w:val="none" w:sz="0" w:space="0" w:color="auto"/>
                <w:left w:val="none" w:sz="0" w:space="0" w:color="auto"/>
                <w:bottom w:val="none" w:sz="0" w:space="0" w:color="auto"/>
                <w:right w:val="none" w:sz="0" w:space="0" w:color="auto"/>
              </w:divBdr>
              <w:divsChild>
                <w:div w:id="20434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3362">
          <w:marLeft w:val="0"/>
          <w:marRight w:val="0"/>
          <w:marTop w:val="0"/>
          <w:marBottom w:val="0"/>
          <w:divBdr>
            <w:top w:val="none" w:sz="0" w:space="0" w:color="auto"/>
            <w:left w:val="none" w:sz="0" w:space="0" w:color="auto"/>
            <w:bottom w:val="none" w:sz="0" w:space="0" w:color="auto"/>
            <w:right w:val="none" w:sz="0" w:space="0" w:color="auto"/>
          </w:divBdr>
          <w:divsChild>
            <w:div w:id="11230385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833840221">
      <w:bodyDiv w:val="1"/>
      <w:marLeft w:val="0"/>
      <w:marRight w:val="0"/>
      <w:marTop w:val="0"/>
      <w:marBottom w:val="0"/>
      <w:divBdr>
        <w:top w:val="none" w:sz="0" w:space="0" w:color="auto"/>
        <w:left w:val="none" w:sz="0" w:space="0" w:color="auto"/>
        <w:bottom w:val="none" w:sz="0" w:space="0" w:color="auto"/>
        <w:right w:val="none" w:sz="0" w:space="0" w:color="auto"/>
      </w:divBdr>
      <w:divsChild>
        <w:div w:id="1363556040">
          <w:marLeft w:val="0"/>
          <w:marRight w:val="0"/>
          <w:marTop w:val="0"/>
          <w:marBottom w:val="0"/>
          <w:divBdr>
            <w:top w:val="none" w:sz="0" w:space="0" w:color="auto"/>
            <w:left w:val="none" w:sz="0" w:space="0" w:color="auto"/>
            <w:bottom w:val="none" w:sz="0" w:space="0" w:color="auto"/>
            <w:right w:val="none" w:sz="0" w:space="0" w:color="auto"/>
          </w:divBdr>
          <w:divsChild>
            <w:div w:id="41565714">
              <w:marLeft w:val="0"/>
              <w:marRight w:val="0"/>
              <w:marTop w:val="0"/>
              <w:marBottom w:val="0"/>
              <w:divBdr>
                <w:top w:val="none" w:sz="0" w:space="0" w:color="auto"/>
                <w:left w:val="none" w:sz="0" w:space="0" w:color="auto"/>
                <w:bottom w:val="none" w:sz="0" w:space="0" w:color="auto"/>
                <w:right w:val="none" w:sz="0" w:space="0" w:color="auto"/>
              </w:divBdr>
              <w:divsChild>
                <w:div w:id="1638337642">
                  <w:marLeft w:val="0"/>
                  <w:marRight w:val="0"/>
                  <w:marTop w:val="0"/>
                  <w:marBottom w:val="0"/>
                  <w:divBdr>
                    <w:top w:val="none" w:sz="0" w:space="0" w:color="auto"/>
                    <w:left w:val="none" w:sz="0" w:space="0" w:color="auto"/>
                    <w:bottom w:val="none" w:sz="0" w:space="0" w:color="auto"/>
                    <w:right w:val="none" w:sz="0" w:space="0" w:color="auto"/>
                  </w:divBdr>
                </w:div>
                <w:div w:id="8532315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43209253">
      <w:bodyDiv w:val="1"/>
      <w:marLeft w:val="0"/>
      <w:marRight w:val="0"/>
      <w:marTop w:val="0"/>
      <w:marBottom w:val="0"/>
      <w:divBdr>
        <w:top w:val="none" w:sz="0" w:space="0" w:color="auto"/>
        <w:left w:val="none" w:sz="0" w:space="0" w:color="auto"/>
        <w:bottom w:val="none" w:sz="0" w:space="0" w:color="auto"/>
        <w:right w:val="none" w:sz="0" w:space="0" w:color="auto"/>
      </w:divBdr>
      <w:divsChild>
        <w:div w:id="233512666">
          <w:marLeft w:val="0"/>
          <w:marRight w:val="0"/>
          <w:marTop w:val="0"/>
          <w:marBottom w:val="0"/>
          <w:divBdr>
            <w:top w:val="none" w:sz="0" w:space="0" w:color="auto"/>
            <w:left w:val="none" w:sz="0" w:space="0" w:color="auto"/>
            <w:bottom w:val="none" w:sz="0" w:space="0" w:color="auto"/>
            <w:right w:val="none" w:sz="0" w:space="0" w:color="auto"/>
          </w:divBdr>
          <w:divsChild>
            <w:div w:id="1189292432">
              <w:marLeft w:val="0"/>
              <w:marRight w:val="0"/>
              <w:marTop w:val="0"/>
              <w:marBottom w:val="0"/>
              <w:divBdr>
                <w:top w:val="none" w:sz="0" w:space="0" w:color="auto"/>
                <w:left w:val="none" w:sz="0" w:space="0" w:color="auto"/>
                <w:bottom w:val="none" w:sz="0" w:space="0" w:color="auto"/>
                <w:right w:val="none" w:sz="0" w:space="0" w:color="auto"/>
              </w:divBdr>
            </w:div>
          </w:divsChild>
        </w:div>
        <w:div w:id="1414476368">
          <w:marLeft w:val="0"/>
          <w:marRight w:val="0"/>
          <w:marTop w:val="0"/>
          <w:marBottom w:val="0"/>
          <w:divBdr>
            <w:top w:val="none" w:sz="0" w:space="0" w:color="auto"/>
            <w:left w:val="none" w:sz="0" w:space="0" w:color="auto"/>
            <w:bottom w:val="none" w:sz="0" w:space="0" w:color="auto"/>
            <w:right w:val="none" w:sz="0" w:space="0" w:color="auto"/>
          </w:divBdr>
          <w:divsChild>
            <w:div w:id="1832453236">
              <w:marLeft w:val="0"/>
              <w:marRight w:val="0"/>
              <w:marTop w:val="0"/>
              <w:marBottom w:val="0"/>
              <w:divBdr>
                <w:top w:val="none" w:sz="0" w:space="0" w:color="auto"/>
                <w:left w:val="none" w:sz="0" w:space="0" w:color="auto"/>
                <w:bottom w:val="none" w:sz="0" w:space="0" w:color="auto"/>
                <w:right w:val="none" w:sz="0" w:space="0" w:color="auto"/>
              </w:divBdr>
              <w:divsChild>
                <w:div w:id="808134030">
                  <w:marLeft w:val="0"/>
                  <w:marRight w:val="0"/>
                  <w:marTop w:val="0"/>
                  <w:marBottom w:val="180"/>
                  <w:divBdr>
                    <w:top w:val="none" w:sz="0" w:space="0" w:color="auto"/>
                    <w:left w:val="none" w:sz="0" w:space="0" w:color="auto"/>
                    <w:bottom w:val="none" w:sz="0" w:space="0" w:color="auto"/>
                    <w:right w:val="none" w:sz="0" w:space="0" w:color="auto"/>
                  </w:divBdr>
                  <w:divsChild>
                    <w:div w:id="357239493">
                      <w:marLeft w:val="0"/>
                      <w:marRight w:val="0"/>
                      <w:marTop w:val="0"/>
                      <w:marBottom w:val="150"/>
                      <w:divBdr>
                        <w:top w:val="none" w:sz="0" w:space="0" w:color="auto"/>
                        <w:left w:val="none" w:sz="0" w:space="0" w:color="auto"/>
                        <w:bottom w:val="none" w:sz="0" w:space="0" w:color="auto"/>
                        <w:right w:val="none" w:sz="0" w:space="0" w:color="auto"/>
                      </w:divBdr>
                      <w:divsChild>
                        <w:div w:id="1692730562">
                          <w:marLeft w:val="0"/>
                          <w:marRight w:val="0"/>
                          <w:marTop w:val="0"/>
                          <w:marBottom w:val="0"/>
                          <w:divBdr>
                            <w:top w:val="none" w:sz="0" w:space="0" w:color="auto"/>
                            <w:left w:val="none" w:sz="0" w:space="0" w:color="auto"/>
                            <w:bottom w:val="none" w:sz="0" w:space="0" w:color="auto"/>
                            <w:right w:val="none" w:sz="0" w:space="0" w:color="auto"/>
                          </w:divBdr>
                          <w:divsChild>
                            <w:div w:id="136730102">
                              <w:marLeft w:val="0"/>
                              <w:marRight w:val="0"/>
                              <w:marTop w:val="0"/>
                              <w:marBottom w:val="0"/>
                              <w:divBdr>
                                <w:top w:val="none" w:sz="0" w:space="0" w:color="auto"/>
                                <w:left w:val="none" w:sz="0" w:space="0" w:color="auto"/>
                                <w:bottom w:val="none" w:sz="0" w:space="0" w:color="auto"/>
                                <w:right w:val="none" w:sz="0" w:space="0" w:color="auto"/>
                              </w:divBdr>
                              <w:divsChild>
                                <w:div w:id="4244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65322">
                  <w:marLeft w:val="0"/>
                  <w:marRight w:val="150"/>
                  <w:marTop w:val="0"/>
                  <w:marBottom w:val="0"/>
                  <w:divBdr>
                    <w:top w:val="none" w:sz="0" w:space="0" w:color="auto"/>
                    <w:left w:val="none" w:sz="0" w:space="0" w:color="auto"/>
                    <w:bottom w:val="none" w:sz="0" w:space="0" w:color="auto"/>
                    <w:right w:val="none" w:sz="0" w:space="0" w:color="auto"/>
                  </w:divBdr>
                  <w:divsChild>
                    <w:div w:id="1727951669">
                      <w:marLeft w:val="0"/>
                      <w:marRight w:val="0"/>
                      <w:marTop w:val="0"/>
                      <w:marBottom w:val="300"/>
                      <w:divBdr>
                        <w:top w:val="none" w:sz="0" w:space="0" w:color="auto"/>
                        <w:left w:val="none" w:sz="0" w:space="0" w:color="auto"/>
                        <w:bottom w:val="none" w:sz="0" w:space="0" w:color="auto"/>
                        <w:right w:val="none" w:sz="0" w:space="0" w:color="auto"/>
                      </w:divBdr>
                      <w:divsChild>
                        <w:div w:id="2138988687">
                          <w:marLeft w:val="0"/>
                          <w:marRight w:val="0"/>
                          <w:marTop w:val="0"/>
                          <w:marBottom w:val="0"/>
                          <w:divBdr>
                            <w:top w:val="single" w:sz="6" w:space="0" w:color="CCCCCC"/>
                            <w:left w:val="single" w:sz="6" w:space="0" w:color="CCCCCC"/>
                            <w:bottom w:val="single" w:sz="6" w:space="0" w:color="CCCCCC"/>
                            <w:right w:val="single" w:sz="6" w:space="0" w:color="CCCCCC"/>
                          </w:divBdr>
                          <w:divsChild>
                            <w:div w:id="1579711954">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1093665871">
      <w:bodyDiv w:val="1"/>
      <w:marLeft w:val="0"/>
      <w:marRight w:val="0"/>
      <w:marTop w:val="0"/>
      <w:marBottom w:val="0"/>
      <w:divBdr>
        <w:top w:val="none" w:sz="0" w:space="0" w:color="auto"/>
        <w:left w:val="none" w:sz="0" w:space="0" w:color="auto"/>
        <w:bottom w:val="none" w:sz="0" w:space="0" w:color="auto"/>
        <w:right w:val="none" w:sz="0" w:space="0" w:color="auto"/>
      </w:divBdr>
      <w:divsChild>
        <w:div w:id="1755784569">
          <w:marLeft w:val="0"/>
          <w:marRight w:val="0"/>
          <w:marTop w:val="0"/>
          <w:marBottom w:val="0"/>
          <w:divBdr>
            <w:top w:val="none" w:sz="0" w:space="0" w:color="auto"/>
            <w:left w:val="none" w:sz="0" w:space="0" w:color="auto"/>
            <w:bottom w:val="none" w:sz="0" w:space="0" w:color="auto"/>
            <w:right w:val="none" w:sz="0" w:space="0" w:color="auto"/>
          </w:divBdr>
          <w:divsChild>
            <w:div w:id="1334332874">
              <w:marLeft w:val="0"/>
              <w:marRight w:val="0"/>
              <w:marTop w:val="0"/>
              <w:marBottom w:val="300"/>
              <w:divBdr>
                <w:top w:val="none" w:sz="0" w:space="0" w:color="auto"/>
                <w:left w:val="none" w:sz="0" w:space="0" w:color="auto"/>
                <w:bottom w:val="none" w:sz="0" w:space="0" w:color="auto"/>
                <w:right w:val="none" w:sz="0" w:space="0" w:color="auto"/>
              </w:divBdr>
            </w:div>
            <w:div w:id="1972708083">
              <w:marLeft w:val="0"/>
              <w:marRight w:val="0"/>
              <w:marTop w:val="0"/>
              <w:marBottom w:val="0"/>
              <w:divBdr>
                <w:top w:val="single" w:sz="2" w:space="0" w:color="CAC6BF"/>
                <w:left w:val="single" w:sz="2" w:space="0" w:color="CAC6BF"/>
                <w:bottom w:val="single" w:sz="6" w:space="23" w:color="CAC6BF"/>
                <w:right w:val="single" w:sz="2" w:space="0" w:color="CAC6BF"/>
              </w:divBdr>
            </w:div>
          </w:divsChild>
        </w:div>
        <w:div w:id="754936270">
          <w:marLeft w:val="0"/>
          <w:marRight w:val="0"/>
          <w:marTop w:val="0"/>
          <w:marBottom w:val="240"/>
          <w:divBdr>
            <w:top w:val="none" w:sz="0" w:space="0" w:color="auto"/>
            <w:left w:val="none" w:sz="0" w:space="0" w:color="auto"/>
            <w:bottom w:val="none" w:sz="0" w:space="0" w:color="auto"/>
            <w:right w:val="none" w:sz="0" w:space="0" w:color="auto"/>
          </w:divBdr>
        </w:div>
        <w:div w:id="1184830174">
          <w:marLeft w:val="300"/>
          <w:marRight w:val="0"/>
          <w:marTop w:val="105"/>
          <w:marBottom w:val="225"/>
          <w:divBdr>
            <w:top w:val="none" w:sz="0" w:space="0" w:color="auto"/>
            <w:left w:val="none" w:sz="0" w:space="0" w:color="auto"/>
            <w:bottom w:val="none" w:sz="0" w:space="0" w:color="auto"/>
            <w:right w:val="none" w:sz="0" w:space="0" w:color="auto"/>
          </w:divBdr>
          <w:divsChild>
            <w:div w:id="738095974">
              <w:marLeft w:val="0"/>
              <w:marRight w:val="0"/>
              <w:marTop w:val="0"/>
              <w:marBottom w:val="0"/>
              <w:divBdr>
                <w:top w:val="none" w:sz="0" w:space="0" w:color="auto"/>
                <w:left w:val="none" w:sz="0" w:space="0" w:color="auto"/>
                <w:bottom w:val="none" w:sz="0" w:space="0" w:color="auto"/>
                <w:right w:val="none" w:sz="0" w:space="0" w:color="auto"/>
              </w:divBdr>
              <w:divsChild>
                <w:div w:id="6022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5856">
          <w:marLeft w:val="0"/>
          <w:marRight w:val="0"/>
          <w:marTop w:val="0"/>
          <w:marBottom w:val="240"/>
          <w:divBdr>
            <w:top w:val="none" w:sz="0" w:space="0" w:color="auto"/>
            <w:left w:val="none" w:sz="0" w:space="0" w:color="auto"/>
            <w:bottom w:val="none" w:sz="0" w:space="0" w:color="auto"/>
            <w:right w:val="none" w:sz="0" w:space="0" w:color="auto"/>
          </w:divBdr>
        </w:div>
      </w:divsChild>
    </w:div>
    <w:div w:id="1284465208">
      <w:bodyDiv w:val="1"/>
      <w:marLeft w:val="0"/>
      <w:marRight w:val="0"/>
      <w:marTop w:val="0"/>
      <w:marBottom w:val="0"/>
      <w:divBdr>
        <w:top w:val="none" w:sz="0" w:space="0" w:color="auto"/>
        <w:left w:val="none" w:sz="0" w:space="0" w:color="auto"/>
        <w:bottom w:val="none" w:sz="0" w:space="0" w:color="auto"/>
        <w:right w:val="none" w:sz="0" w:space="0" w:color="auto"/>
      </w:divBdr>
    </w:div>
    <w:div w:id="1315069170">
      <w:bodyDiv w:val="1"/>
      <w:marLeft w:val="0"/>
      <w:marRight w:val="0"/>
      <w:marTop w:val="0"/>
      <w:marBottom w:val="0"/>
      <w:divBdr>
        <w:top w:val="none" w:sz="0" w:space="0" w:color="auto"/>
        <w:left w:val="none" w:sz="0" w:space="0" w:color="auto"/>
        <w:bottom w:val="none" w:sz="0" w:space="0" w:color="auto"/>
        <w:right w:val="none" w:sz="0" w:space="0" w:color="auto"/>
      </w:divBdr>
      <w:divsChild>
        <w:div w:id="335503761">
          <w:marLeft w:val="0"/>
          <w:marRight w:val="0"/>
          <w:marTop w:val="0"/>
          <w:marBottom w:val="0"/>
          <w:divBdr>
            <w:top w:val="none" w:sz="0" w:space="0" w:color="auto"/>
            <w:left w:val="none" w:sz="0" w:space="0" w:color="auto"/>
            <w:bottom w:val="none" w:sz="0" w:space="0" w:color="auto"/>
            <w:right w:val="none" w:sz="0" w:space="0" w:color="auto"/>
          </w:divBdr>
        </w:div>
        <w:div w:id="2106337034">
          <w:marLeft w:val="0"/>
          <w:marRight w:val="0"/>
          <w:marTop w:val="0"/>
          <w:marBottom w:val="0"/>
          <w:divBdr>
            <w:top w:val="none" w:sz="0" w:space="0" w:color="auto"/>
            <w:left w:val="none" w:sz="0" w:space="0" w:color="auto"/>
            <w:bottom w:val="none" w:sz="0" w:space="0" w:color="auto"/>
            <w:right w:val="none" w:sz="0" w:space="0" w:color="auto"/>
          </w:divBdr>
          <w:divsChild>
            <w:div w:id="689990363">
              <w:marLeft w:val="0"/>
              <w:marRight w:val="0"/>
              <w:marTop w:val="0"/>
              <w:marBottom w:val="0"/>
              <w:divBdr>
                <w:top w:val="none" w:sz="0" w:space="0" w:color="auto"/>
                <w:left w:val="none" w:sz="0" w:space="0" w:color="auto"/>
                <w:bottom w:val="none" w:sz="0" w:space="0" w:color="auto"/>
                <w:right w:val="none" w:sz="0" w:space="0" w:color="auto"/>
              </w:divBdr>
              <w:divsChild>
                <w:div w:id="1418558554">
                  <w:marLeft w:val="0"/>
                  <w:marRight w:val="0"/>
                  <w:marTop w:val="0"/>
                  <w:marBottom w:val="0"/>
                  <w:divBdr>
                    <w:top w:val="none" w:sz="0" w:space="0" w:color="auto"/>
                    <w:left w:val="none" w:sz="0" w:space="0" w:color="auto"/>
                    <w:bottom w:val="none" w:sz="0" w:space="0" w:color="auto"/>
                    <w:right w:val="none" w:sz="0" w:space="0" w:color="auto"/>
                  </w:divBdr>
                  <w:divsChild>
                    <w:div w:id="770704797">
                      <w:marLeft w:val="0"/>
                      <w:marRight w:val="0"/>
                      <w:marTop w:val="0"/>
                      <w:marBottom w:val="0"/>
                      <w:divBdr>
                        <w:top w:val="none" w:sz="0" w:space="0" w:color="auto"/>
                        <w:left w:val="none" w:sz="0" w:space="0" w:color="auto"/>
                        <w:bottom w:val="none" w:sz="0" w:space="0" w:color="auto"/>
                        <w:right w:val="none" w:sz="0" w:space="0" w:color="auto"/>
                      </w:divBdr>
                      <w:divsChild>
                        <w:div w:id="731776813">
                          <w:marLeft w:val="0"/>
                          <w:marRight w:val="0"/>
                          <w:marTop w:val="240"/>
                          <w:marBottom w:val="240"/>
                          <w:divBdr>
                            <w:top w:val="single" w:sz="6" w:space="0" w:color="E7E7E7"/>
                            <w:left w:val="single" w:sz="6" w:space="0" w:color="E7E7E7"/>
                            <w:bottom w:val="single" w:sz="6" w:space="0" w:color="E7E7E7"/>
                            <w:right w:val="single" w:sz="6" w:space="0" w:color="E7E7E7"/>
                          </w:divBdr>
                        </w:div>
                        <w:div w:id="1781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817">
      <w:bodyDiv w:val="1"/>
      <w:marLeft w:val="0"/>
      <w:marRight w:val="0"/>
      <w:marTop w:val="0"/>
      <w:marBottom w:val="0"/>
      <w:divBdr>
        <w:top w:val="none" w:sz="0" w:space="0" w:color="auto"/>
        <w:left w:val="none" w:sz="0" w:space="0" w:color="auto"/>
        <w:bottom w:val="none" w:sz="0" w:space="0" w:color="auto"/>
        <w:right w:val="none" w:sz="0" w:space="0" w:color="auto"/>
      </w:divBdr>
    </w:div>
    <w:div w:id="1923636882">
      <w:bodyDiv w:val="1"/>
      <w:marLeft w:val="0"/>
      <w:marRight w:val="0"/>
      <w:marTop w:val="0"/>
      <w:marBottom w:val="0"/>
      <w:divBdr>
        <w:top w:val="none" w:sz="0" w:space="0" w:color="auto"/>
        <w:left w:val="none" w:sz="0" w:space="0" w:color="auto"/>
        <w:bottom w:val="none" w:sz="0" w:space="0" w:color="auto"/>
        <w:right w:val="none" w:sz="0" w:space="0" w:color="auto"/>
      </w:divBdr>
      <w:divsChild>
        <w:div w:id="2098866545">
          <w:marLeft w:val="0"/>
          <w:marRight w:val="0"/>
          <w:marTop w:val="0"/>
          <w:marBottom w:val="0"/>
          <w:divBdr>
            <w:top w:val="none" w:sz="0" w:space="0" w:color="auto"/>
            <w:left w:val="none" w:sz="0" w:space="0" w:color="auto"/>
            <w:bottom w:val="none" w:sz="0" w:space="0" w:color="auto"/>
            <w:right w:val="none" w:sz="0" w:space="0" w:color="auto"/>
          </w:divBdr>
          <w:divsChild>
            <w:div w:id="21121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4020">
      <w:bodyDiv w:val="1"/>
      <w:marLeft w:val="0"/>
      <w:marRight w:val="0"/>
      <w:marTop w:val="0"/>
      <w:marBottom w:val="0"/>
      <w:divBdr>
        <w:top w:val="none" w:sz="0" w:space="0" w:color="auto"/>
        <w:left w:val="none" w:sz="0" w:space="0" w:color="auto"/>
        <w:bottom w:val="none" w:sz="0" w:space="0" w:color="auto"/>
        <w:right w:val="none" w:sz="0" w:space="0" w:color="auto"/>
      </w:divBdr>
      <w:divsChild>
        <w:div w:id="1004359605">
          <w:marLeft w:val="0"/>
          <w:marRight w:val="0"/>
          <w:marTop w:val="0"/>
          <w:marBottom w:val="0"/>
          <w:divBdr>
            <w:top w:val="none" w:sz="0" w:space="0" w:color="auto"/>
            <w:left w:val="none" w:sz="0" w:space="0" w:color="auto"/>
            <w:bottom w:val="none" w:sz="0" w:space="0" w:color="auto"/>
            <w:right w:val="none" w:sz="0" w:space="0" w:color="auto"/>
          </w:divBdr>
          <w:divsChild>
            <w:div w:id="1757557203">
              <w:marLeft w:val="0"/>
              <w:marRight w:val="0"/>
              <w:marTop w:val="0"/>
              <w:marBottom w:val="0"/>
              <w:divBdr>
                <w:top w:val="none" w:sz="0" w:space="0" w:color="auto"/>
                <w:left w:val="none" w:sz="0" w:space="0" w:color="auto"/>
                <w:bottom w:val="none" w:sz="0" w:space="0" w:color="auto"/>
                <w:right w:val="none" w:sz="0" w:space="0" w:color="auto"/>
              </w:divBdr>
            </w:div>
            <w:div w:id="1903979579">
              <w:marLeft w:val="0"/>
              <w:marRight w:val="0"/>
              <w:marTop w:val="0"/>
              <w:marBottom w:val="0"/>
              <w:divBdr>
                <w:top w:val="none" w:sz="0" w:space="0" w:color="auto"/>
                <w:left w:val="none" w:sz="0" w:space="0" w:color="auto"/>
                <w:bottom w:val="none" w:sz="0" w:space="0" w:color="auto"/>
                <w:right w:val="none" w:sz="0" w:space="0" w:color="auto"/>
              </w:divBdr>
            </w:div>
          </w:divsChild>
        </w:div>
        <w:div w:id="2044355103">
          <w:marLeft w:val="0"/>
          <w:marRight w:val="0"/>
          <w:marTop w:val="0"/>
          <w:marBottom w:val="0"/>
          <w:divBdr>
            <w:top w:val="none" w:sz="0" w:space="0" w:color="auto"/>
            <w:left w:val="none" w:sz="0" w:space="0" w:color="auto"/>
            <w:bottom w:val="none" w:sz="0" w:space="0" w:color="auto"/>
            <w:right w:val="none" w:sz="0" w:space="0" w:color="auto"/>
          </w:divBdr>
          <w:divsChild>
            <w:div w:id="579367040">
              <w:marLeft w:val="0"/>
              <w:marRight w:val="0"/>
              <w:marTop w:val="0"/>
              <w:marBottom w:val="0"/>
              <w:divBdr>
                <w:top w:val="none" w:sz="0" w:space="0" w:color="auto"/>
                <w:left w:val="none" w:sz="0" w:space="0" w:color="auto"/>
                <w:bottom w:val="none" w:sz="0" w:space="0" w:color="auto"/>
                <w:right w:val="none" w:sz="0" w:space="0" w:color="auto"/>
              </w:divBdr>
              <w:divsChild>
                <w:div w:id="738940594">
                  <w:marLeft w:val="0"/>
                  <w:marRight w:val="0"/>
                  <w:marTop w:val="0"/>
                  <w:marBottom w:val="180"/>
                  <w:divBdr>
                    <w:top w:val="none" w:sz="0" w:space="0" w:color="auto"/>
                    <w:left w:val="none" w:sz="0" w:space="0" w:color="auto"/>
                    <w:bottom w:val="none" w:sz="0" w:space="0" w:color="auto"/>
                    <w:right w:val="none" w:sz="0" w:space="0" w:color="auto"/>
                  </w:divBdr>
                  <w:divsChild>
                    <w:div w:id="1674607038">
                      <w:marLeft w:val="0"/>
                      <w:marRight w:val="0"/>
                      <w:marTop w:val="0"/>
                      <w:marBottom w:val="150"/>
                      <w:divBdr>
                        <w:top w:val="none" w:sz="0" w:space="0" w:color="auto"/>
                        <w:left w:val="none" w:sz="0" w:space="0" w:color="auto"/>
                        <w:bottom w:val="none" w:sz="0" w:space="0" w:color="auto"/>
                        <w:right w:val="none" w:sz="0" w:space="0" w:color="auto"/>
                      </w:divBdr>
                      <w:divsChild>
                        <w:div w:id="699159864">
                          <w:marLeft w:val="0"/>
                          <w:marRight w:val="0"/>
                          <w:marTop w:val="0"/>
                          <w:marBottom w:val="0"/>
                          <w:divBdr>
                            <w:top w:val="none" w:sz="0" w:space="0" w:color="auto"/>
                            <w:left w:val="none" w:sz="0" w:space="0" w:color="auto"/>
                            <w:bottom w:val="none" w:sz="0" w:space="0" w:color="auto"/>
                            <w:right w:val="none" w:sz="0" w:space="0" w:color="auto"/>
                          </w:divBdr>
                          <w:divsChild>
                            <w:div w:id="678047948">
                              <w:marLeft w:val="0"/>
                              <w:marRight w:val="0"/>
                              <w:marTop w:val="0"/>
                              <w:marBottom w:val="0"/>
                              <w:divBdr>
                                <w:top w:val="none" w:sz="0" w:space="0" w:color="auto"/>
                                <w:left w:val="none" w:sz="0" w:space="0" w:color="auto"/>
                                <w:bottom w:val="none" w:sz="0" w:space="0" w:color="auto"/>
                                <w:right w:val="none" w:sz="0" w:space="0" w:color="auto"/>
                              </w:divBdr>
                              <w:divsChild>
                                <w:div w:id="20402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07904">
                  <w:marLeft w:val="0"/>
                  <w:marRight w:val="150"/>
                  <w:marTop w:val="0"/>
                  <w:marBottom w:val="0"/>
                  <w:divBdr>
                    <w:top w:val="none" w:sz="0" w:space="0" w:color="auto"/>
                    <w:left w:val="none" w:sz="0" w:space="0" w:color="auto"/>
                    <w:bottom w:val="none" w:sz="0" w:space="0" w:color="auto"/>
                    <w:right w:val="none" w:sz="0" w:space="0" w:color="auto"/>
                  </w:divBdr>
                  <w:divsChild>
                    <w:div w:id="2111197842">
                      <w:marLeft w:val="0"/>
                      <w:marRight w:val="0"/>
                      <w:marTop w:val="0"/>
                      <w:marBottom w:val="300"/>
                      <w:divBdr>
                        <w:top w:val="none" w:sz="0" w:space="0" w:color="auto"/>
                        <w:left w:val="none" w:sz="0" w:space="0" w:color="auto"/>
                        <w:bottom w:val="none" w:sz="0" w:space="0" w:color="auto"/>
                        <w:right w:val="none" w:sz="0" w:space="0" w:color="auto"/>
                      </w:divBdr>
                      <w:divsChild>
                        <w:div w:id="1109353299">
                          <w:marLeft w:val="0"/>
                          <w:marRight w:val="0"/>
                          <w:marTop w:val="0"/>
                          <w:marBottom w:val="0"/>
                          <w:divBdr>
                            <w:top w:val="single" w:sz="6" w:space="0" w:color="CCCCCC"/>
                            <w:left w:val="single" w:sz="6" w:space="0" w:color="CCCCCC"/>
                            <w:bottom w:val="single" w:sz="6" w:space="0" w:color="CCCCCC"/>
                            <w:right w:val="single" w:sz="6" w:space="0" w:color="CCCCCC"/>
                          </w:divBdr>
                          <w:divsChild>
                            <w:div w:id="32054626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2121101102">
      <w:bodyDiv w:val="1"/>
      <w:marLeft w:val="0"/>
      <w:marRight w:val="0"/>
      <w:marTop w:val="0"/>
      <w:marBottom w:val="0"/>
      <w:divBdr>
        <w:top w:val="none" w:sz="0" w:space="0" w:color="auto"/>
        <w:left w:val="none" w:sz="0" w:space="0" w:color="auto"/>
        <w:bottom w:val="none" w:sz="0" w:space="0" w:color="auto"/>
        <w:right w:val="none" w:sz="0" w:space="0" w:color="auto"/>
      </w:divBdr>
      <w:divsChild>
        <w:div w:id="2134863646">
          <w:marLeft w:val="0"/>
          <w:marRight w:val="0"/>
          <w:marTop w:val="0"/>
          <w:marBottom w:val="0"/>
          <w:divBdr>
            <w:top w:val="none" w:sz="0" w:space="0" w:color="auto"/>
            <w:left w:val="none" w:sz="0" w:space="0" w:color="auto"/>
            <w:bottom w:val="none" w:sz="0" w:space="0" w:color="auto"/>
            <w:right w:val="none" w:sz="0" w:space="0" w:color="auto"/>
          </w:divBdr>
          <w:divsChild>
            <w:div w:id="1189636754">
              <w:marLeft w:val="0"/>
              <w:marRight w:val="0"/>
              <w:marTop w:val="0"/>
              <w:marBottom w:val="0"/>
              <w:divBdr>
                <w:top w:val="none" w:sz="0" w:space="0" w:color="auto"/>
                <w:left w:val="none" w:sz="0" w:space="0" w:color="auto"/>
                <w:bottom w:val="none" w:sz="0" w:space="0" w:color="auto"/>
                <w:right w:val="none" w:sz="0" w:space="0" w:color="auto"/>
              </w:divBdr>
              <w:divsChild>
                <w:div w:id="356781876">
                  <w:marLeft w:val="0"/>
                  <w:marRight w:val="0"/>
                  <w:marTop w:val="0"/>
                  <w:marBottom w:val="0"/>
                  <w:divBdr>
                    <w:top w:val="none" w:sz="0" w:space="0" w:color="auto"/>
                    <w:left w:val="none" w:sz="0" w:space="0" w:color="auto"/>
                    <w:bottom w:val="none" w:sz="0" w:space="0" w:color="auto"/>
                    <w:right w:val="none" w:sz="0" w:space="0" w:color="auto"/>
                  </w:divBdr>
                  <w:divsChild>
                    <w:div w:id="1513690379">
                      <w:marLeft w:val="0"/>
                      <w:marRight w:val="0"/>
                      <w:marTop w:val="0"/>
                      <w:marBottom w:val="0"/>
                      <w:divBdr>
                        <w:top w:val="none" w:sz="0" w:space="0" w:color="auto"/>
                        <w:left w:val="none" w:sz="0" w:space="0" w:color="auto"/>
                        <w:bottom w:val="none" w:sz="0" w:space="0" w:color="auto"/>
                        <w:right w:val="none" w:sz="0" w:space="0" w:color="auto"/>
                      </w:divBdr>
                      <w:divsChild>
                        <w:div w:id="546382729">
                          <w:marLeft w:val="0"/>
                          <w:marRight w:val="0"/>
                          <w:marTop w:val="0"/>
                          <w:marBottom w:val="0"/>
                          <w:divBdr>
                            <w:top w:val="none" w:sz="0" w:space="0" w:color="auto"/>
                            <w:left w:val="none" w:sz="0" w:space="0" w:color="auto"/>
                            <w:bottom w:val="none" w:sz="0" w:space="0" w:color="auto"/>
                            <w:right w:val="none" w:sz="0" w:space="0" w:color="auto"/>
                          </w:divBdr>
                        </w:div>
                      </w:divsChild>
                    </w:div>
                    <w:div w:id="1088429241">
                      <w:marLeft w:val="0"/>
                      <w:marRight w:val="0"/>
                      <w:marTop w:val="0"/>
                      <w:marBottom w:val="0"/>
                      <w:divBdr>
                        <w:top w:val="none" w:sz="0" w:space="0" w:color="auto"/>
                        <w:left w:val="none" w:sz="0" w:space="0" w:color="auto"/>
                        <w:bottom w:val="none" w:sz="0" w:space="0" w:color="auto"/>
                        <w:right w:val="none" w:sz="0" w:space="0" w:color="auto"/>
                      </w:divBdr>
                      <w:divsChild>
                        <w:div w:id="1292976991">
                          <w:marLeft w:val="0"/>
                          <w:marRight w:val="0"/>
                          <w:marTop w:val="0"/>
                          <w:marBottom w:val="0"/>
                          <w:divBdr>
                            <w:top w:val="none" w:sz="0" w:space="0" w:color="auto"/>
                            <w:left w:val="none" w:sz="0" w:space="0" w:color="auto"/>
                            <w:bottom w:val="none" w:sz="0" w:space="0" w:color="auto"/>
                            <w:right w:val="none" w:sz="0" w:space="0" w:color="auto"/>
                          </w:divBdr>
                        </w:div>
                      </w:divsChild>
                    </w:div>
                    <w:div w:id="2054501767">
                      <w:marLeft w:val="0"/>
                      <w:marRight w:val="0"/>
                      <w:marTop w:val="0"/>
                      <w:marBottom w:val="0"/>
                      <w:divBdr>
                        <w:top w:val="none" w:sz="0" w:space="0" w:color="auto"/>
                        <w:left w:val="none" w:sz="0" w:space="0" w:color="auto"/>
                        <w:bottom w:val="none" w:sz="0" w:space="0" w:color="auto"/>
                        <w:right w:val="none" w:sz="0" w:space="0" w:color="auto"/>
                      </w:divBdr>
                    </w:div>
                    <w:div w:id="416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soilsecurity.org/category/news/" TargetMode="External"/><Relationship Id="rId26" Type="http://schemas.openxmlformats.org/officeDocument/2006/relationships/hyperlink" Target="https://www.soilsecurity.org/three-reasons-to-raise-the-profile-of-soils-in-business/" TargetMode="External"/><Relationship Id="rId39" Type="http://schemas.openxmlformats.org/officeDocument/2006/relationships/hyperlink" Target="https://theconversation.com/around-the-world-environmental-laws-are-under-attack-in-all-sorts-of-ways-77590" TargetMode="External"/><Relationship Id="rId21" Type="http://schemas.openxmlformats.org/officeDocument/2006/relationships/hyperlink" Target="https://www.soilsecurity.org/tag/soil-security/" TargetMode="External"/><Relationship Id="rId34" Type="http://schemas.openxmlformats.org/officeDocument/2006/relationships/hyperlink" Target="https://www.dtnpf.com/agriculture/web/ag/news/author?authorFullName=Pam%20Smith" TargetMode="External"/><Relationship Id="rId42" Type="http://schemas.openxmlformats.org/officeDocument/2006/relationships/image" Target="media/image13.png"/><Relationship Id="rId47" Type="http://schemas.openxmlformats.org/officeDocument/2006/relationships/hyperlink" Target="http://e360.yale.edu/assets/site/Haney_interior_050317.JPG" TargetMode="External"/><Relationship Id="rId50" Type="http://schemas.openxmlformats.org/officeDocument/2006/relationships/image" Target="media/image16.png"/><Relationship Id="rId55" Type="http://schemas.openxmlformats.org/officeDocument/2006/relationships/hyperlink" Target="https://www.southernminn.com/users/profile/Suzy%20Rook" TargetMode="External"/><Relationship Id="rId63" Type="http://schemas.openxmlformats.org/officeDocument/2006/relationships/hyperlink" Target="http://www.abc.net.au/radionational/programs/ockhamsrazor/solving-humanitys-greatest-risk/8583142" TargetMode="External"/><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linkedin.com/pulse/our-soil-needs-better-science-gerry-gillespie" TargetMode="External"/><Relationship Id="rId29" Type="http://schemas.openxmlformats.org/officeDocument/2006/relationships/hyperlink" Target="https://www.dtnpf.com/agriculture/web/ag/news/author?authorFullName=Greg%20D%20Horstmeie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7.jpeg"/><Relationship Id="rId32" Type="http://schemas.openxmlformats.org/officeDocument/2006/relationships/hyperlink" Target="http://www.dtnpf.com/" TargetMode="External"/><Relationship Id="rId37" Type="http://schemas.openxmlformats.org/officeDocument/2006/relationships/hyperlink" Target="https://www.dtnpf.com/agriculture/web/ag/perspectives/blogs/production-blog/blog-post/2017/02/28/believe-soil-health" TargetMode="External"/><Relationship Id="rId40" Type="http://schemas.openxmlformats.org/officeDocument/2006/relationships/image" Target="media/image12.png"/><Relationship Id="rId45" Type="http://schemas.openxmlformats.org/officeDocument/2006/relationships/hyperlink" Target="https://theconversation.com/the-finkel-review-finally-a-sensible-and-solid-footing-for-the-electricity-sector-79118" TargetMode="External"/><Relationship Id="rId53" Type="http://schemas.openxmlformats.org/officeDocument/2006/relationships/hyperlink" Target="http://daily-iowan.com/2017/06/13/guest-opinion-healthier-soil-is-key-to-cleaner-water/" TargetMode="External"/><Relationship Id="rId58" Type="http://schemas.openxmlformats.org/officeDocument/2006/relationships/hyperlink" Target="http://www.southernminn.com/faribault_daily_news/opinion/article_5542ac87-e5c6-58e5-9c88-7c64c59ff79c.html" TargetMode="External"/><Relationship Id="rId66" Type="http://schemas.openxmlformats.org/officeDocument/2006/relationships/hyperlink" Target="http://www.smh.com.au/comment/smh-editorial/exposed-the-failures-of-pollution-responses-20170601-gwiqwv.html"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www.soilsecurity.org/tag/sustainability/" TargetMode="External"/><Relationship Id="rId28" Type="http://schemas.openxmlformats.org/officeDocument/2006/relationships/hyperlink" Target="https://www.theguardian.com/commentisfree/2017/may/16/meat-eaters-soil-degradation-over-grazing" TargetMode="External"/><Relationship Id="rId36" Type="http://schemas.openxmlformats.org/officeDocument/2006/relationships/image" Target="media/image10.jpeg"/><Relationship Id="rId49" Type="http://schemas.openxmlformats.org/officeDocument/2006/relationships/hyperlink" Target="http://e360.yale.edu/features/why-its-time-to-stop-punishing-our-soils-with-fertilizers-and-chemicals" TargetMode="External"/><Relationship Id="rId57" Type="http://schemas.openxmlformats.org/officeDocument/2006/relationships/image" Target="media/image19.png"/><Relationship Id="rId61" Type="http://schemas.openxmlformats.org/officeDocument/2006/relationships/hyperlink" Target="http://www.onlineopinion.com.au/view.asp?article=19021" TargetMode="External"/><Relationship Id="rId10" Type="http://schemas.openxmlformats.org/officeDocument/2006/relationships/image" Target="media/image6.png"/><Relationship Id="rId19" Type="http://schemas.openxmlformats.org/officeDocument/2006/relationships/hyperlink" Target="https://www.soilsecurity.org/tag/agriculture/" TargetMode="External"/><Relationship Id="rId31" Type="http://schemas.openxmlformats.org/officeDocument/2006/relationships/image" Target="media/image9.jpeg"/><Relationship Id="rId44" Type="http://schemas.openxmlformats.org/officeDocument/2006/relationships/image" Target="media/image14.png"/><Relationship Id="rId52" Type="http://schemas.openxmlformats.org/officeDocument/2006/relationships/image" Target="media/image17.png"/><Relationship Id="rId60" Type="http://schemas.openxmlformats.org/officeDocument/2006/relationships/hyperlink" Target="https://www.dea.org.au/" TargetMode="External"/><Relationship Id="rId65"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linkedin.com/in/gerry-gillespie-66b37556" TargetMode="External"/><Relationship Id="rId22" Type="http://schemas.openxmlformats.org/officeDocument/2006/relationships/hyperlink" Target="https://www.soilsecurity.org/tag/supply-chain/" TargetMode="External"/><Relationship Id="rId27" Type="http://schemas.openxmlformats.org/officeDocument/2006/relationships/image" Target="media/image8.png"/><Relationship Id="rId30" Type="http://schemas.openxmlformats.org/officeDocument/2006/relationships/hyperlink" Target="https://www.dtnpf.com/agriculture/web/ag/perspectives/blogs/editors-notebook/blog-post/2017/02/24/soil-screen" TargetMode="External"/><Relationship Id="rId35" Type="http://schemas.openxmlformats.org/officeDocument/2006/relationships/hyperlink" Target="https://www.dtnpf.com/agriculture/web/ag/perspectives/blogs/production-blog/blog-post/2017/02/28/believe-soil-health" TargetMode="External"/><Relationship Id="rId43" Type="http://schemas.openxmlformats.org/officeDocument/2006/relationships/hyperlink" Target="https://www.theguardian.com/commentisfree/2015/mar/25/treating-soil-like-dirt-fatal-mistake-human-life" TargetMode="External"/><Relationship Id="rId48" Type="http://schemas.openxmlformats.org/officeDocument/2006/relationships/image" Target="media/image15.jpeg"/><Relationship Id="rId56" Type="http://schemas.openxmlformats.org/officeDocument/2006/relationships/image" Target="media/image18.jpeg"/><Relationship Id="rId64" Type="http://schemas.openxmlformats.org/officeDocument/2006/relationships/hyperlink" Target="https://www.crikey.com.au/2017/06/14/tony-abbott-coalition-mps-threaten-turnbulls-leadership-over-clean-energy-target/" TargetMode="External"/><Relationship Id="rId8" Type="http://schemas.openxmlformats.org/officeDocument/2006/relationships/image" Target="media/image4.jpeg"/><Relationship Id="rId51" Type="http://schemas.openxmlformats.org/officeDocument/2006/relationships/hyperlink" Target="https://theconversation.com/explainer-how-much-landfill-does-australia-have-78404"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soilsecurity.org/three-reasons-to-raise-the-profile-of-soils-in-business/" TargetMode="External"/><Relationship Id="rId25" Type="http://schemas.openxmlformats.org/officeDocument/2006/relationships/hyperlink" Target="http://www.nature.com/news/the-business-case-for-soil-1.21623" TargetMode="External"/><Relationship Id="rId33" Type="http://schemas.openxmlformats.org/officeDocument/2006/relationships/hyperlink" Target="https://www.dtnpf.com/agriculture/web/ag/perspectives/blogs/editors-notebook/blog-post/2017/02/24/soil-screen" TargetMode="External"/><Relationship Id="rId38" Type="http://schemas.openxmlformats.org/officeDocument/2006/relationships/image" Target="media/image11.png"/><Relationship Id="rId46" Type="http://schemas.openxmlformats.org/officeDocument/2006/relationships/hyperlink" Target="http://e360.yale.edu/authors/richard-schiffman" TargetMode="External"/><Relationship Id="rId59" Type="http://schemas.openxmlformats.org/officeDocument/2006/relationships/hyperlink" Target="http://www.onlineopinion.com.au/author.asp?id=7789" TargetMode="External"/><Relationship Id="rId67" Type="http://schemas.openxmlformats.org/officeDocument/2006/relationships/fontTable" Target="fontTable.xml"/><Relationship Id="rId20" Type="http://schemas.openxmlformats.org/officeDocument/2006/relationships/hyperlink" Target="https://www.soilsecurity.org/tag/business/" TargetMode="External"/><Relationship Id="rId41" Type="http://schemas.openxmlformats.org/officeDocument/2006/relationships/hyperlink" Target="http://blogs.reading.ac.uk/soil-security/files/2017/01/Soil-Security-News-Volume-1-Issue-3.pdf" TargetMode="External"/><Relationship Id="rId54" Type="http://schemas.openxmlformats.org/officeDocument/2006/relationships/hyperlink" Target="https://www.southernminn.com/users/profile/Suzy%20Rook" TargetMode="External"/><Relationship Id="rId6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6720CBAA.dotm</Template>
  <TotalTime>48</TotalTime>
  <Pages>16</Pages>
  <Words>1548</Words>
  <Characters>12735</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Brian Jenkins</cp:lastModifiedBy>
  <cp:revision>4</cp:revision>
  <dcterms:created xsi:type="dcterms:W3CDTF">2017-05-31T23:12:00Z</dcterms:created>
  <dcterms:modified xsi:type="dcterms:W3CDTF">2017-06-14T09:00:00Z</dcterms:modified>
</cp:coreProperties>
</file>